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8"/>
        <w:gridCol w:w="4689"/>
      </w:tblGrid>
      <w:tr w:rsidR="005C3772" w:rsidRPr="00987FC3" w:rsidTr="005C3772">
        <w:tc>
          <w:tcPr>
            <w:tcW w:w="4808" w:type="dxa"/>
          </w:tcPr>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ПРИНЯТО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На заседании педагогического совета Протокол № 1 от 30.08.2023 г.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С учетом мнения Совета гимназистов протокол № 1 от 29.08.2023 г.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С учетом мнения общешкольного родительского совета Протокол № 1 от 29.08.2023 г.</w:t>
            </w:r>
          </w:p>
          <w:p w:rsidR="005C3772" w:rsidRPr="00987FC3" w:rsidRDefault="005C3772" w:rsidP="005C3772">
            <w:pPr>
              <w:ind w:left="34"/>
              <w:rPr>
                <w:rFonts w:ascii="Times New Roman" w:hAnsi="Times New Roman" w:cs="Times New Roman"/>
                <w:b/>
                <w:sz w:val="28"/>
                <w:szCs w:val="28"/>
              </w:rPr>
            </w:pPr>
          </w:p>
        </w:tc>
        <w:tc>
          <w:tcPr>
            <w:tcW w:w="4689" w:type="dxa"/>
          </w:tcPr>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УТВЕРЖДАЮ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 xml:space="preserve">Директор ТМК ОУ «Дудинская гимназия» </w:t>
            </w:r>
          </w:p>
          <w:p w:rsidR="005C3772" w:rsidRPr="00987FC3" w:rsidRDefault="005C3772" w:rsidP="005C3772">
            <w:pPr>
              <w:rPr>
                <w:rFonts w:ascii="Times New Roman" w:hAnsi="Times New Roman" w:cs="Times New Roman"/>
                <w:sz w:val="28"/>
                <w:szCs w:val="28"/>
              </w:rPr>
            </w:pPr>
            <w:r w:rsidRPr="00987FC3">
              <w:rPr>
                <w:rFonts w:ascii="Times New Roman" w:hAnsi="Times New Roman" w:cs="Times New Roman"/>
                <w:sz w:val="28"/>
                <w:szCs w:val="28"/>
              </w:rPr>
              <w:t>________В.О. Федорова</w:t>
            </w:r>
          </w:p>
          <w:p w:rsidR="005C3772" w:rsidRPr="00987FC3" w:rsidRDefault="005C3772" w:rsidP="005C3772">
            <w:pPr>
              <w:ind w:left="34"/>
              <w:rPr>
                <w:rFonts w:ascii="Times New Roman" w:hAnsi="Times New Roman" w:cs="Times New Roman"/>
                <w:i/>
                <w:sz w:val="28"/>
                <w:szCs w:val="28"/>
              </w:rPr>
            </w:pPr>
            <w:r w:rsidRPr="00987FC3">
              <w:rPr>
                <w:rFonts w:ascii="Times New Roman" w:hAnsi="Times New Roman" w:cs="Times New Roman"/>
                <w:sz w:val="28"/>
                <w:szCs w:val="28"/>
              </w:rPr>
              <w:t>Приказ № 331 от 01.09.2023 г.</w:t>
            </w:r>
          </w:p>
        </w:tc>
      </w:tr>
    </w:tbl>
    <w:p w:rsidR="005C3772" w:rsidRPr="00F81B43" w:rsidRDefault="005C3772"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C8305E" w:rsidRPr="00F81B43" w:rsidRDefault="00B828DA" w:rsidP="00811E14">
      <w:pPr>
        <w:spacing w:after="0"/>
        <w:ind w:right="-1"/>
        <w:jc w:val="center"/>
        <w:rPr>
          <w:rFonts w:ascii="Times New Roman" w:hAnsi="Times New Roman" w:cs="Times New Roman"/>
          <w:sz w:val="28"/>
          <w:szCs w:val="28"/>
        </w:rPr>
      </w:pPr>
      <w:r w:rsidRPr="00F81B43">
        <w:rPr>
          <w:rFonts w:ascii="Times New Roman" w:hAnsi="Times New Roman" w:cs="Times New Roman"/>
          <w:sz w:val="28"/>
          <w:szCs w:val="28"/>
        </w:rPr>
        <w:t xml:space="preserve">Положение о правилах организации индивидуального отбора при приеме либо переводе в </w:t>
      </w:r>
      <w:r w:rsidR="00875BDD">
        <w:rPr>
          <w:rFonts w:ascii="Times New Roman" w:hAnsi="Times New Roman" w:cs="Times New Roman"/>
          <w:sz w:val="28"/>
          <w:szCs w:val="28"/>
        </w:rPr>
        <w:t xml:space="preserve">Таймырское </w:t>
      </w:r>
      <w:r w:rsidRPr="00F81B43">
        <w:rPr>
          <w:rFonts w:ascii="Times New Roman" w:hAnsi="Times New Roman" w:cs="Times New Roman"/>
          <w:sz w:val="28"/>
          <w:szCs w:val="28"/>
        </w:rPr>
        <w:t xml:space="preserve">муниципальное </w:t>
      </w:r>
      <w:r w:rsidR="00C8305E" w:rsidRPr="00F81B43">
        <w:rPr>
          <w:rFonts w:ascii="Times New Roman" w:hAnsi="Times New Roman" w:cs="Times New Roman"/>
          <w:sz w:val="28"/>
          <w:szCs w:val="28"/>
        </w:rPr>
        <w:t xml:space="preserve">казенное общеобразовательное </w:t>
      </w:r>
      <w:r w:rsidR="00875BDD" w:rsidRPr="00F81B43">
        <w:rPr>
          <w:rFonts w:ascii="Times New Roman" w:hAnsi="Times New Roman" w:cs="Times New Roman"/>
          <w:sz w:val="28"/>
          <w:szCs w:val="28"/>
        </w:rPr>
        <w:t>учреждение «</w:t>
      </w:r>
      <w:r w:rsidR="00C8305E" w:rsidRPr="00F81B43">
        <w:rPr>
          <w:rFonts w:ascii="Times New Roman" w:hAnsi="Times New Roman" w:cs="Times New Roman"/>
          <w:sz w:val="28"/>
          <w:szCs w:val="28"/>
        </w:rPr>
        <w:t xml:space="preserve">Дудинская гимназия» </w:t>
      </w:r>
      <w:r w:rsidRPr="00F81B43">
        <w:rPr>
          <w:rFonts w:ascii="Times New Roman" w:hAnsi="Times New Roman" w:cs="Times New Roman"/>
          <w:sz w:val="28"/>
          <w:szCs w:val="28"/>
        </w:rPr>
        <w:t xml:space="preserve">для получения основного общего и среднего общего образования с углубленным изучением отдельных учебных предметов или для профильного обучения в </w:t>
      </w:r>
      <w:r w:rsidR="00875BDD">
        <w:rPr>
          <w:rFonts w:ascii="Times New Roman" w:hAnsi="Times New Roman" w:cs="Times New Roman"/>
          <w:sz w:val="28"/>
          <w:szCs w:val="28"/>
        </w:rPr>
        <w:t xml:space="preserve">Таймырском </w:t>
      </w:r>
      <w:r w:rsidRPr="00F81B43">
        <w:rPr>
          <w:rFonts w:ascii="Times New Roman" w:hAnsi="Times New Roman" w:cs="Times New Roman"/>
          <w:sz w:val="28"/>
          <w:szCs w:val="28"/>
        </w:rPr>
        <w:t xml:space="preserve">муниципальном </w:t>
      </w:r>
    </w:p>
    <w:p w:rsidR="00013498" w:rsidRPr="00F81B43" w:rsidRDefault="00013498" w:rsidP="00811E14">
      <w:pPr>
        <w:spacing w:after="0"/>
        <w:ind w:right="-1"/>
        <w:jc w:val="center"/>
        <w:rPr>
          <w:rFonts w:ascii="Times New Roman" w:hAnsi="Times New Roman" w:cs="Times New Roman"/>
          <w:b/>
          <w:sz w:val="28"/>
          <w:szCs w:val="28"/>
        </w:rPr>
      </w:pPr>
      <w:r w:rsidRPr="00F81B43">
        <w:rPr>
          <w:rFonts w:ascii="Times New Roman" w:hAnsi="Times New Roman" w:cs="Times New Roman"/>
          <w:sz w:val="28"/>
          <w:szCs w:val="28"/>
        </w:rPr>
        <w:t xml:space="preserve">казенном общеобразовательном </w:t>
      </w:r>
      <w:r w:rsidR="00875BDD" w:rsidRPr="00F81B43">
        <w:rPr>
          <w:rFonts w:ascii="Times New Roman" w:hAnsi="Times New Roman" w:cs="Times New Roman"/>
          <w:sz w:val="28"/>
          <w:szCs w:val="28"/>
        </w:rPr>
        <w:t>учреждении «</w:t>
      </w:r>
      <w:r w:rsidRPr="00F81B43">
        <w:rPr>
          <w:rFonts w:ascii="Times New Roman" w:hAnsi="Times New Roman" w:cs="Times New Roman"/>
          <w:sz w:val="28"/>
          <w:szCs w:val="28"/>
        </w:rPr>
        <w:t>Дудинская гимназия»</w:t>
      </w:r>
    </w:p>
    <w:p w:rsidR="00013498" w:rsidRPr="00F81B43" w:rsidRDefault="00013498"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1F79B7" w:rsidRPr="00F81B43" w:rsidRDefault="001F79B7"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p>
    <w:p w:rsidR="00013498" w:rsidRPr="00F81B43" w:rsidRDefault="00013498" w:rsidP="00811E14">
      <w:pPr>
        <w:spacing w:after="0"/>
        <w:jc w:val="center"/>
        <w:rPr>
          <w:rFonts w:ascii="Times New Roman" w:hAnsi="Times New Roman" w:cs="Times New Roman"/>
          <w:b/>
          <w:sz w:val="28"/>
          <w:szCs w:val="28"/>
        </w:rPr>
      </w:pPr>
      <w:r w:rsidRPr="00F81B43">
        <w:rPr>
          <w:rFonts w:ascii="Times New Roman" w:hAnsi="Times New Roman" w:cs="Times New Roman"/>
          <w:b/>
          <w:sz w:val="28"/>
          <w:szCs w:val="28"/>
        </w:rPr>
        <w:lastRenderedPageBreak/>
        <w:t>1. Общие положения</w:t>
      </w:r>
    </w:p>
    <w:p w:rsidR="001F79B7" w:rsidRPr="00F81B43" w:rsidRDefault="00013498" w:rsidP="00811E14">
      <w:pPr>
        <w:spacing w:after="0"/>
        <w:jc w:val="both"/>
        <w:rPr>
          <w:rFonts w:ascii="Times New Roman" w:hAnsi="Times New Roman" w:cs="Times New Roman"/>
          <w:b/>
          <w:sz w:val="28"/>
          <w:szCs w:val="28"/>
        </w:rPr>
      </w:pPr>
      <w:r w:rsidRPr="00F81B43">
        <w:rPr>
          <w:rFonts w:ascii="Times New Roman" w:hAnsi="Times New Roman" w:cs="Times New Roman"/>
          <w:sz w:val="28"/>
          <w:szCs w:val="28"/>
        </w:rPr>
        <w:t xml:space="preserve">1.1. </w:t>
      </w:r>
      <w:r w:rsidR="001F79B7" w:rsidRPr="00F81B43">
        <w:rPr>
          <w:rFonts w:ascii="Times New Roman" w:hAnsi="Times New Roman" w:cs="Times New Roman"/>
          <w:sz w:val="28"/>
          <w:szCs w:val="28"/>
        </w:rPr>
        <w:t>Настоящее положение регламентирует Правила организации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(далее – Положение)  в ТМК ОУ «Дудинская гимназия» (далее – гимназия).</w:t>
      </w:r>
    </w:p>
    <w:p w:rsidR="001F79B7" w:rsidRPr="00F81B43" w:rsidRDefault="001F79B7"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 xml:space="preserve">1.2. Участниками индивидуального отбора являются граждане, имеющие право на получение основного общего и среднего общего образования в соответствии с законодательством Российской Федерации (далее - обучающиеся). </w:t>
      </w:r>
    </w:p>
    <w:p w:rsidR="001F79B7" w:rsidRPr="00F81B43" w:rsidRDefault="001F79B7"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1.3. Настоящее Положение разработано в соответствии со следующими нормативно-правовыми документами:</w:t>
      </w:r>
    </w:p>
    <w:p w:rsidR="00013498" w:rsidRPr="00F81B43" w:rsidRDefault="00013498"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 xml:space="preserve">- Федеральным законом от 29.12.2012 № 273-ФЗ «Об образовании в Российской Федерации» (с последующими изменения и дополнениями); </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Приказ</w:t>
      </w:r>
      <w:r w:rsidR="00875BDD">
        <w:rPr>
          <w:rFonts w:ascii="Times New Roman" w:hAnsi="Times New Roman" w:cs="Times New Roman"/>
          <w:sz w:val="28"/>
          <w:szCs w:val="28"/>
        </w:rPr>
        <w:t>ом</w:t>
      </w:r>
      <w:r w:rsidRPr="00F81B43">
        <w:rPr>
          <w:rFonts w:ascii="Times New Roman" w:hAnsi="Times New Roman" w:cs="Times New Roman"/>
          <w:sz w:val="28"/>
          <w:szCs w:val="28"/>
        </w:rPr>
        <w:t xml:space="preserve"> Министерства просвещения РФ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F81B43" w:rsidRPr="00F81B43" w:rsidRDefault="00F81B43" w:rsidP="00811E14">
      <w:pPr>
        <w:spacing w:after="0"/>
        <w:jc w:val="both"/>
        <w:rPr>
          <w:rFonts w:ascii="Times New Roman" w:hAnsi="Times New Roman" w:cs="Times New Roman"/>
          <w:color w:val="FF0000"/>
          <w:sz w:val="28"/>
          <w:szCs w:val="28"/>
        </w:rPr>
      </w:pPr>
      <w:r w:rsidRPr="00F81B43">
        <w:rPr>
          <w:rFonts w:ascii="Times New Roman" w:hAnsi="Times New Roman" w:cs="Times New Roman"/>
          <w:sz w:val="28"/>
          <w:szCs w:val="28"/>
        </w:rPr>
        <w:t>- Санитарны</w:t>
      </w:r>
      <w:r w:rsidR="00875BDD">
        <w:rPr>
          <w:rFonts w:ascii="Times New Roman" w:hAnsi="Times New Roman" w:cs="Times New Roman"/>
          <w:sz w:val="28"/>
          <w:szCs w:val="28"/>
        </w:rPr>
        <w:t>ми</w:t>
      </w:r>
      <w:r w:rsidRPr="00F81B43">
        <w:rPr>
          <w:rFonts w:ascii="Times New Roman" w:hAnsi="Times New Roman" w:cs="Times New Roman"/>
          <w:sz w:val="28"/>
          <w:szCs w:val="28"/>
        </w:rPr>
        <w:t xml:space="preserve"> правила</w:t>
      </w:r>
      <w:r w:rsidR="00875BDD">
        <w:rPr>
          <w:rFonts w:ascii="Times New Roman" w:hAnsi="Times New Roman" w:cs="Times New Roman"/>
          <w:sz w:val="28"/>
          <w:szCs w:val="28"/>
        </w:rPr>
        <w:t>ми</w:t>
      </w:r>
      <w:r w:rsidRPr="00F81B43">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w:t>
      </w:r>
      <w:r w:rsidR="00875BDD">
        <w:rPr>
          <w:rFonts w:ascii="Times New Roman" w:hAnsi="Times New Roman" w:cs="Times New Roman"/>
          <w:sz w:val="28"/>
          <w:szCs w:val="28"/>
        </w:rPr>
        <w:t xml:space="preserve"> (</w:t>
      </w:r>
      <w:r w:rsidRPr="00F81B43">
        <w:rPr>
          <w:rFonts w:ascii="Times New Roman" w:hAnsi="Times New Roman" w:cs="Times New Roman"/>
          <w:sz w:val="28"/>
          <w:szCs w:val="28"/>
        </w:rPr>
        <w:t>утверждены Постановлением Главного государственного санитарного врача Российской Федерации от 28.09.2020 №28</w:t>
      </w:r>
      <w:r w:rsidR="00875BDD">
        <w:rPr>
          <w:rFonts w:ascii="Times New Roman" w:hAnsi="Times New Roman" w:cs="Times New Roman"/>
          <w:sz w:val="28"/>
          <w:szCs w:val="28"/>
        </w:rPr>
        <w:t>)</w:t>
      </w:r>
      <w:r w:rsidRPr="00F81B43">
        <w:rPr>
          <w:rFonts w:ascii="Times New Roman" w:hAnsi="Times New Roman" w:cs="Times New Roman"/>
          <w:sz w:val="28"/>
          <w:szCs w:val="28"/>
        </w:rPr>
        <w:t>;</w:t>
      </w:r>
    </w:p>
    <w:p w:rsidR="00013498" w:rsidRPr="00F81B43" w:rsidRDefault="00013498"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 xml:space="preserve">- </w:t>
      </w:r>
      <w:r w:rsidR="00F81B43" w:rsidRPr="00F81B43">
        <w:rPr>
          <w:rFonts w:ascii="Times New Roman" w:hAnsi="Times New Roman" w:cs="Times New Roman"/>
          <w:sz w:val="28"/>
          <w:szCs w:val="28"/>
        </w:rPr>
        <w:t>П</w:t>
      </w:r>
      <w:r w:rsidR="00F81B43" w:rsidRPr="00F81B43">
        <w:rPr>
          <w:rFonts w:ascii="Times New Roman" w:eastAsia="Calibri" w:hAnsi="Times New Roman" w:cs="Times New Roman"/>
          <w:sz w:val="28"/>
          <w:szCs w:val="28"/>
        </w:rPr>
        <w:t>остановление</w:t>
      </w:r>
      <w:r w:rsidR="00F81B43" w:rsidRPr="00F81B43">
        <w:rPr>
          <w:rFonts w:ascii="Times New Roman" w:hAnsi="Times New Roman" w:cs="Times New Roman"/>
          <w:sz w:val="28"/>
          <w:szCs w:val="28"/>
        </w:rPr>
        <w:t>м</w:t>
      </w:r>
      <w:r w:rsidR="00F81B43" w:rsidRPr="00F81B43">
        <w:rPr>
          <w:rFonts w:ascii="Times New Roman" w:eastAsia="Calibri" w:hAnsi="Times New Roman" w:cs="Times New Roman"/>
          <w:sz w:val="28"/>
          <w:szCs w:val="28"/>
        </w:rPr>
        <w:t xml:space="preserve"> Правительства Красноярского края от 15.07.2014 № 298-п </w:t>
      </w:r>
      <w:r w:rsidR="00F81B43" w:rsidRPr="00F81B43">
        <w:rPr>
          <w:rFonts w:ascii="Times New Roman" w:hAnsi="Times New Roman" w:cs="Times New Roman"/>
          <w:sz w:val="28"/>
          <w:szCs w:val="28"/>
        </w:rPr>
        <w:t xml:space="preserve">(в редакции от </w:t>
      </w:r>
      <w:r w:rsidR="00F81B43" w:rsidRPr="00F81B43">
        <w:rPr>
          <w:rFonts w:ascii="Times New Roman" w:eastAsia="Calibri" w:hAnsi="Times New Roman" w:cs="Times New Roman"/>
          <w:sz w:val="28"/>
          <w:szCs w:val="28"/>
        </w:rPr>
        <w:t>30.05.2023 № 465-п</w:t>
      </w:r>
      <w:r w:rsidR="00F81B43" w:rsidRPr="00F81B43">
        <w:rPr>
          <w:rFonts w:ascii="Times New Roman" w:hAnsi="Times New Roman" w:cs="Times New Roman"/>
          <w:sz w:val="28"/>
          <w:szCs w:val="28"/>
        </w:rPr>
        <w:t>) «</w:t>
      </w:r>
      <w:r w:rsidR="00F81B43" w:rsidRPr="00F81B43">
        <w:rPr>
          <w:rFonts w:ascii="Times New Roman" w:eastAsia="Calibri" w:hAnsi="Times New Roman" w:cs="Times New Roman"/>
          <w:sz w:val="28"/>
          <w:szCs w:val="28"/>
        </w:rPr>
        <w:t>Порядок и случаи организации индивидуального отбора при приеме либо переводе в государственные и муниципальные образовательные организации Красноярского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F81B43" w:rsidRPr="00F81B43">
        <w:rPr>
          <w:rFonts w:ascii="Times New Roman" w:hAnsi="Times New Roman" w:cs="Times New Roman"/>
          <w:sz w:val="28"/>
          <w:szCs w:val="28"/>
        </w:rPr>
        <w:t>»;</w:t>
      </w:r>
    </w:p>
    <w:p w:rsidR="00F81B43" w:rsidRPr="00F81B43" w:rsidRDefault="00F81B43" w:rsidP="00811E14">
      <w:pPr>
        <w:spacing w:after="0"/>
        <w:jc w:val="both"/>
        <w:rPr>
          <w:rFonts w:ascii="Times New Roman" w:hAnsi="Times New Roman" w:cs="Times New Roman"/>
          <w:color w:val="FF0000"/>
          <w:sz w:val="28"/>
          <w:szCs w:val="28"/>
        </w:rPr>
      </w:pPr>
      <w:r w:rsidRPr="00F81B43">
        <w:rPr>
          <w:rFonts w:ascii="Times New Roman" w:hAnsi="Times New Roman" w:cs="Times New Roman"/>
          <w:sz w:val="28"/>
          <w:szCs w:val="28"/>
        </w:rPr>
        <w:t>- Устав</w:t>
      </w:r>
      <w:r w:rsidR="00875BDD">
        <w:rPr>
          <w:rFonts w:ascii="Times New Roman" w:hAnsi="Times New Roman" w:cs="Times New Roman"/>
          <w:sz w:val="28"/>
          <w:szCs w:val="28"/>
        </w:rPr>
        <w:t>ом</w:t>
      </w:r>
      <w:r w:rsidRPr="00F81B43">
        <w:rPr>
          <w:rFonts w:ascii="Times New Roman" w:hAnsi="Times New Roman" w:cs="Times New Roman"/>
          <w:sz w:val="28"/>
          <w:szCs w:val="28"/>
        </w:rPr>
        <w:t xml:space="preserve"> ТМК ОУ «Дудинская гимназия».</w:t>
      </w:r>
    </w:p>
    <w:p w:rsidR="00875BDD"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 xml:space="preserve">1.4. Настоящее Положение определяет случаи и процедуру проведения индивидуального отбора обучающихся при приеме либо переводе в ТМК ОУ «Дудинская гимназия» для получения основного общего образования </w:t>
      </w:r>
      <w:r w:rsidR="00875BDD">
        <w:rPr>
          <w:rFonts w:ascii="Times New Roman" w:hAnsi="Times New Roman" w:cs="Times New Roman"/>
          <w:sz w:val="28"/>
          <w:szCs w:val="28"/>
        </w:rPr>
        <w:t xml:space="preserve">и среднего общего образования </w:t>
      </w:r>
      <w:r w:rsidRPr="00F81B43">
        <w:rPr>
          <w:rFonts w:ascii="Times New Roman" w:hAnsi="Times New Roman" w:cs="Times New Roman"/>
          <w:sz w:val="28"/>
          <w:szCs w:val="28"/>
        </w:rPr>
        <w:t xml:space="preserve">с углубленным изучением отдельных учебных предметов или для получения профильного обучения. </w:t>
      </w:r>
    </w:p>
    <w:p w:rsidR="00875BDD" w:rsidRDefault="00875BDD" w:rsidP="00811E14">
      <w:pPr>
        <w:spacing w:after="0"/>
        <w:jc w:val="both"/>
        <w:rPr>
          <w:rFonts w:ascii="Times New Roman" w:hAnsi="Times New Roman" w:cs="Times New Roman"/>
          <w:sz w:val="28"/>
          <w:szCs w:val="28"/>
        </w:rPr>
      </w:pPr>
      <w:r>
        <w:rPr>
          <w:rFonts w:ascii="Times New Roman" w:hAnsi="Times New Roman" w:cs="Times New Roman"/>
          <w:spacing w:val="-4"/>
          <w:sz w:val="28"/>
          <w:szCs w:val="28"/>
        </w:rPr>
        <w:t xml:space="preserve">1.5. </w:t>
      </w:r>
      <w:r w:rsidRPr="00875BDD">
        <w:rPr>
          <w:rFonts w:ascii="Times New Roman" w:hAnsi="Times New Roman" w:cs="Times New Roman"/>
          <w:spacing w:val="-4"/>
          <w:sz w:val="28"/>
          <w:szCs w:val="28"/>
        </w:rPr>
        <w:t xml:space="preserve">Индивидуальный отбор проводится </w:t>
      </w:r>
      <w:r w:rsidRPr="00875BDD">
        <w:rPr>
          <w:rFonts w:ascii="Times New Roman" w:hAnsi="Times New Roman" w:cs="Times New Roman"/>
          <w:spacing w:val="-4"/>
          <w:sz w:val="28"/>
          <w:szCs w:val="28"/>
        </w:rPr>
        <w:br/>
        <w:t xml:space="preserve">в целях получения обучающимися основного общего и среднего общего образования с углубленным изучением отдельных учебных предметов </w:t>
      </w:r>
      <w:r w:rsidRPr="00875BDD">
        <w:rPr>
          <w:rFonts w:ascii="Times New Roman" w:hAnsi="Times New Roman" w:cs="Times New Roman"/>
          <w:spacing w:val="-4"/>
          <w:sz w:val="28"/>
          <w:szCs w:val="28"/>
        </w:rPr>
        <w:br/>
        <w:t xml:space="preserve">в классах с углубленным изучением отдельных учебных предметов </w:t>
      </w:r>
      <w:r w:rsidRPr="00875BDD">
        <w:rPr>
          <w:rFonts w:ascii="Times New Roman" w:hAnsi="Times New Roman" w:cs="Times New Roman"/>
          <w:spacing w:val="-4"/>
          <w:sz w:val="28"/>
          <w:szCs w:val="28"/>
        </w:rPr>
        <w:br/>
        <w:t xml:space="preserve">или профильным обучением (за исключением универсального профиля </w:t>
      </w:r>
      <w:r w:rsidRPr="00875BDD">
        <w:rPr>
          <w:rFonts w:ascii="Times New Roman" w:hAnsi="Times New Roman" w:cs="Times New Roman"/>
          <w:spacing w:val="-4"/>
          <w:sz w:val="28"/>
          <w:szCs w:val="28"/>
        </w:rPr>
        <w:lastRenderedPageBreak/>
        <w:t>обучения) (далее – углубленное изучение предметов или профильное обучение).</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1.</w:t>
      </w:r>
      <w:r w:rsidR="00875BDD">
        <w:rPr>
          <w:rFonts w:ascii="Times New Roman" w:hAnsi="Times New Roman" w:cs="Times New Roman"/>
          <w:sz w:val="28"/>
          <w:szCs w:val="28"/>
        </w:rPr>
        <w:t>6</w:t>
      </w:r>
      <w:r>
        <w:rPr>
          <w:rFonts w:ascii="Times New Roman" w:hAnsi="Times New Roman" w:cs="Times New Roman"/>
          <w:sz w:val="28"/>
          <w:szCs w:val="28"/>
        </w:rPr>
        <w:t xml:space="preserve">. </w:t>
      </w:r>
      <w:r w:rsidRPr="00F81B43">
        <w:rPr>
          <w:rFonts w:ascii="Times New Roman" w:hAnsi="Times New Roman" w:cs="Times New Roman"/>
          <w:sz w:val="28"/>
          <w:szCs w:val="28"/>
        </w:rPr>
        <w:t xml:space="preserve">Положение рассматривается на Педагогическом совете и утверждается приказомдиректора ТМК ОУ «Дудинская гимназия». </w:t>
      </w:r>
    </w:p>
    <w:p w:rsidR="00F81B43"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1.</w:t>
      </w:r>
      <w:r w:rsidR="00875BDD">
        <w:rPr>
          <w:rFonts w:ascii="Times New Roman" w:hAnsi="Times New Roman" w:cs="Times New Roman"/>
          <w:sz w:val="28"/>
          <w:szCs w:val="28"/>
        </w:rPr>
        <w:t>7</w:t>
      </w:r>
      <w:r w:rsidRPr="00F81B43">
        <w:rPr>
          <w:rFonts w:ascii="Times New Roman" w:hAnsi="Times New Roman" w:cs="Times New Roman"/>
          <w:sz w:val="28"/>
          <w:szCs w:val="28"/>
        </w:rPr>
        <w:t xml:space="preserve">. Срок действия данного Положения неограничен. Положение действует до внесения изменений и дополнений. </w:t>
      </w:r>
    </w:p>
    <w:p w:rsidR="00F81B43"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1.</w:t>
      </w:r>
      <w:r w:rsidR="00875BDD">
        <w:rPr>
          <w:rFonts w:ascii="Times New Roman" w:hAnsi="Times New Roman" w:cs="Times New Roman"/>
          <w:sz w:val="28"/>
          <w:szCs w:val="28"/>
        </w:rPr>
        <w:t>8</w:t>
      </w:r>
      <w:r w:rsidRPr="00F81B43">
        <w:rPr>
          <w:rFonts w:ascii="Times New Roman" w:hAnsi="Times New Roman" w:cs="Times New Roman"/>
          <w:sz w:val="28"/>
          <w:szCs w:val="28"/>
        </w:rPr>
        <w:t>. Текст настоящего Положения размещается на официальном сайте ТМК ОУ «Дудинская гимназия»</w:t>
      </w:r>
      <w:r>
        <w:rPr>
          <w:rFonts w:ascii="Times New Roman" w:hAnsi="Times New Roman" w:cs="Times New Roman"/>
          <w:sz w:val="28"/>
          <w:szCs w:val="28"/>
        </w:rPr>
        <w:t>.</w:t>
      </w:r>
    </w:p>
    <w:p w:rsidR="005C3772" w:rsidRDefault="005C3772" w:rsidP="00811E14">
      <w:pPr>
        <w:spacing w:after="0"/>
        <w:jc w:val="both"/>
        <w:rPr>
          <w:rFonts w:ascii="Times New Roman" w:hAnsi="Times New Roman" w:cs="Times New Roman"/>
          <w:sz w:val="28"/>
          <w:szCs w:val="28"/>
        </w:rPr>
      </w:pPr>
    </w:p>
    <w:p w:rsidR="00F81B43" w:rsidRDefault="00F81B43" w:rsidP="00811E14">
      <w:pPr>
        <w:spacing w:after="0"/>
        <w:jc w:val="center"/>
        <w:rPr>
          <w:rFonts w:ascii="Times New Roman" w:hAnsi="Times New Roman" w:cs="Times New Roman"/>
          <w:b/>
          <w:sz w:val="28"/>
          <w:szCs w:val="28"/>
        </w:rPr>
      </w:pPr>
      <w:r w:rsidRPr="00875BDD">
        <w:rPr>
          <w:rFonts w:ascii="Times New Roman" w:hAnsi="Times New Roman" w:cs="Times New Roman"/>
          <w:b/>
          <w:sz w:val="28"/>
          <w:szCs w:val="28"/>
        </w:rPr>
        <w:t>2. Организация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ТМК ОУ «Дудинская гимназия».</w:t>
      </w:r>
    </w:p>
    <w:p w:rsidR="005C3772" w:rsidRPr="00875BDD" w:rsidRDefault="005C3772" w:rsidP="00811E14">
      <w:pPr>
        <w:spacing w:after="0"/>
        <w:jc w:val="center"/>
        <w:rPr>
          <w:rFonts w:ascii="Times New Roman" w:hAnsi="Times New Roman" w:cs="Times New Roman"/>
          <w:b/>
          <w:sz w:val="28"/>
          <w:szCs w:val="28"/>
        </w:rPr>
      </w:pPr>
    </w:p>
    <w:p w:rsidR="00601F9A" w:rsidRPr="002E70C3" w:rsidRDefault="00F81B43" w:rsidP="00811E14">
      <w:pPr>
        <w:pStyle w:val="ConsPlusNormal"/>
        <w:ind w:firstLine="709"/>
        <w:jc w:val="both"/>
        <w:rPr>
          <w:color w:val="000000"/>
        </w:rPr>
      </w:pPr>
      <w:r w:rsidRPr="009651EA">
        <w:t xml:space="preserve">2.1. </w:t>
      </w:r>
      <w:r w:rsidR="00601F9A" w:rsidRPr="009651EA">
        <w:t>Индивидуальный</w:t>
      </w:r>
      <w:r w:rsidR="00601F9A" w:rsidRPr="002E70C3">
        <w:rPr>
          <w:color w:val="000000"/>
        </w:rPr>
        <w:t xml:space="preserve"> отбор проводится </w:t>
      </w:r>
      <w:r w:rsidR="00601F9A">
        <w:rPr>
          <w:color w:val="000000"/>
        </w:rPr>
        <w:t xml:space="preserve">в гимназии </w:t>
      </w:r>
      <w:r w:rsidR="00601F9A" w:rsidRPr="002E70C3">
        <w:rPr>
          <w:color w:val="000000"/>
        </w:rPr>
        <w:t>при формировании классов с углубленным изучением предм</w:t>
      </w:r>
      <w:r w:rsidR="009651EA">
        <w:rPr>
          <w:color w:val="000000"/>
        </w:rPr>
        <w:t xml:space="preserve">етов </w:t>
      </w:r>
      <w:r w:rsidR="009651EA">
        <w:rPr>
          <w:color w:val="000000"/>
        </w:rPr>
        <w:br/>
        <w:t xml:space="preserve">или профильным обучением </w:t>
      </w:r>
      <w:r w:rsidR="00601F9A" w:rsidRPr="002E70C3">
        <w:rPr>
          <w:color w:val="000000"/>
        </w:rPr>
        <w:t xml:space="preserve">и (или) на свободные места в функционирующие в </w:t>
      </w:r>
      <w:r w:rsidR="00601F9A">
        <w:rPr>
          <w:color w:val="000000"/>
        </w:rPr>
        <w:t>гимназии</w:t>
      </w:r>
      <w:r w:rsidR="00601F9A" w:rsidRPr="002E70C3">
        <w:rPr>
          <w:color w:val="000000"/>
        </w:rPr>
        <w:t xml:space="preserve"> классы с углубленным изучением предметов или профильным обучением. </w:t>
      </w:r>
    </w:p>
    <w:p w:rsidR="00601F9A" w:rsidRDefault="00601F9A" w:rsidP="00811E14">
      <w:pPr>
        <w:pStyle w:val="ConsPlusNormal"/>
        <w:widowControl w:val="0"/>
        <w:ind w:firstLine="709"/>
        <w:jc w:val="both"/>
        <w:rPr>
          <w:color w:val="000000"/>
        </w:rPr>
      </w:pPr>
      <w:r w:rsidRPr="002E70C3">
        <w:rPr>
          <w:color w:val="000000"/>
        </w:rPr>
        <w:t xml:space="preserve">Индивидуальный отбор проводится с учетом образовательных интересов и потребностей обучающихся. </w:t>
      </w:r>
    </w:p>
    <w:p w:rsidR="00601F9A" w:rsidRPr="002E70C3" w:rsidRDefault="00601F9A" w:rsidP="00811E14">
      <w:pPr>
        <w:pStyle w:val="ConsPlusNormal"/>
        <w:ind w:firstLine="709"/>
        <w:jc w:val="both"/>
        <w:rPr>
          <w:color w:val="000000"/>
        </w:rPr>
      </w:pPr>
      <w:r w:rsidRPr="002E70C3">
        <w:rPr>
          <w:color w:val="000000"/>
        </w:rPr>
        <w:t xml:space="preserve">При формировании классов с углубленным изучением предметов </w:t>
      </w:r>
      <w:r w:rsidRPr="002E70C3">
        <w:rPr>
          <w:color w:val="000000"/>
        </w:rPr>
        <w:br/>
        <w:t xml:space="preserve">или профильным обучением по результатам индивидуального отбора </w:t>
      </w:r>
      <w:r>
        <w:rPr>
          <w:color w:val="000000"/>
        </w:rPr>
        <w:t>гимназия</w:t>
      </w:r>
      <w:r w:rsidRPr="002E70C3">
        <w:rPr>
          <w:color w:val="000000"/>
        </w:rPr>
        <w:t xml:space="preserve"> обеспечи</w:t>
      </w:r>
      <w:r>
        <w:rPr>
          <w:color w:val="000000"/>
        </w:rPr>
        <w:t>вает</w:t>
      </w:r>
      <w:r w:rsidRPr="002E70C3">
        <w:rPr>
          <w:color w:val="000000"/>
        </w:rPr>
        <w:t xml:space="preserve"> также реализацию прав </w:t>
      </w:r>
      <w:r w:rsidRPr="002E70C3">
        <w:rPr>
          <w:color w:val="000000"/>
        </w:rPr>
        <w:br/>
        <w:t xml:space="preserve">на получение основного общего и среднего общего образования обучающихся, проживающих на территории, за которой закреплена </w:t>
      </w:r>
      <w:r>
        <w:rPr>
          <w:color w:val="000000"/>
        </w:rPr>
        <w:t>гимназия</w:t>
      </w:r>
      <w:r w:rsidRPr="002E70C3">
        <w:rPr>
          <w:color w:val="000000"/>
        </w:rPr>
        <w:t xml:space="preserve">, обучающихся </w:t>
      </w:r>
      <w:r>
        <w:rPr>
          <w:color w:val="000000"/>
        </w:rPr>
        <w:t>гимназии</w:t>
      </w:r>
      <w:r w:rsidRPr="002E70C3">
        <w:rPr>
          <w:color w:val="000000"/>
        </w:rPr>
        <w:t xml:space="preserve">, не проживающих на территории, закрепленной за </w:t>
      </w:r>
      <w:r>
        <w:rPr>
          <w:color w:val="000000"/>
        </w:rPr>
        <w:t>гимназией</w:t>
      </w:r>
      <w:r w:rsidRPr="002E70C3">
        <w:rPr>
          <w:color w:val="000000"/>
        </w:rPr>
        <w:t>.</w:t>
      </w:r>
    </w:p>
    <w:p w:rsidR="00601F9A" w:rsidRPr="002E70C3" w:rsidRDefault="00D478DF" w:rsidP="00811E14">
      <w:pPr>
        <w:pStyle w:val="ConsPlusNormal"/>
        <w:ind w:firstLine="709"/>
        <w:jc w:val="both"/>
        <w:rPr>
          <w:color w:val="000000"/>
        </w:rPr>
      </w:pPr>
      <w:r>
        <w:rPr>
          <w:color w:val="000000"/>
        </w:rPr>
        <w:t>2.2</w:t>
      </w:r>
      <w:r w:rsidR="00601F9A" w:rsidRPr="002E70C3">
        <w:rPr>
          <w:color w:val="000000"/>
        </w:rPr>
        <w:t xml:space="preserve">. Индивидуальный отбор обучающихся организуется при приеме </w:t>
      </w:r>
      <w:r w:rsidR="00601F9A" w:rsidRPr="002E70C3">
        <w:rPr>
          <w:color w:val="000000"/>
        </w:rPr>
        <w:br/>
        <w:t xml:space="preserve">в </w:t>
      </w:r>
      <w:r w:rsidR="00F249A2">
        <w:rPr>
          <w:color w:val="000000"/>
        </w:rPr>
        <w:t>гимназию</w:t>
      </w:r>
      <w:r w:rsidR="00601F9A" w:rsidRPr="002E70C3">
        <w:rPr>
          <w:color w:val="000000"/>
        </w:rPr>
        <w:t xml:space="preserve">, переводе внутри </w:t>
      </w:r>
      <w:r w:rsidR="00F249A2">
        <w:rPr>
          <w:color w:val="000000"/>
        </w:rPr>
        <w:t>гимназии</w:t>
      </w:r>
      <w:r w:rsidR="00601F9A" w:rsidRPr="002E70C3">
        <w:rPr>
          <w:color w:val="000000"/>
        </w:rPr>
        <w:t xml:space="preserve"> или переводе из другой образовательной организации на обучение по образовательным программам основного общего и среднего общего образования в следующих случаях:</w:t>
      </w:r>
    </w:p>
    <w:p w:rsidR="00601F9A" w:rsidRPr="002E70C3" w:rsidRDefault="00601F9A" w:rsidP="00811E14">
      <w:pPr>
        <w:pStyle w:val="ConsPlusNormal"/>
        <w:ind w:firstLine="709"/>
        <w:jc w:val="both"/>
        <w:rPr>
          <w:color w:val="000000"/>
        </w:rPr>
      </w:pPr>
      <w:r w:rsidRPr="002E70C3">
        <w:rPr>
          <w:color w:val="000000"/>
        </w:rPr>
        <w:t>в новом учебном году – во вновь создаваемых классах с углубленным изучением предметов или профильным обучением;</w:t>
      </w:r>
    </w:p>
    <w:p w:rsidR="00601F9A" w:rsidRPr="002E70C3" w:rsidRDefault="00601F9A" w:rsidP="00811E14">
      <w:pPr>
        <w:pStyle w:val="ConsPlusNormal"/>
        <w:ind w:firstLine="709"/>
        <w:jc w:val="both"/>
        <w:rPr>
          <w:color w:val="000000"/>
        </w:rPr>
      </w:pPr>
      <w:r w:rsidRPr="002E70C3">
        <w:rPr>
          <w:color w:val="000000"/>
        </w:rPr>
        <w:t xml:space="preserve">в новом учебном году или в текущем учебном году – </w:t>
      </w:r>
      <w:r w:rsidRPr="002E70C3">
        <w:rPr>
          <w:color w:val="000000"/>
        </w:rPr>
        <w:br/>
        <w:t>в функционирующие классы с углубленным изучением предметов или профильным обучением на свободные места.</w:t>
      </w:r>
    </w:p>
    <w:p w:rsidR="00F81B43" w:rsidRDefault="00F81B43" w:rsidP="00811E14">
      <w:pPr>
        <w:spacing w:after="0"/>
        <w:ind w:firstLine="708"/>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3</w:t>
      </w:r>
      <w:r w:rsidRPr="00F81B43">
        <w:rPr>
          <w:rFonts w:ascii="Times New Roman" w:hAnsi="Times New Roman" w:cs="Times New Roman"/>
          <w:sz w:val="28"/>
          <w:szCs w:val="28"/>
        </w:rPr>
        <w:t xml:space="preserve">. В случае наличия свободных мест в класс (классы) с углубленным изучением отдельных предметов и (или) профильного обучения после проведения индивидуального отбора </w:t>
      </w:r>
      <w:r>
        <w:rPr>
          <w:rFonts w:ascii="Times New Roman" w:hAnsi="Times New Roman" w:cs="Times New Roman"/>
          <w:sz w:val="28"/>
          <w:szCs w:val="28"/>
        </w:rPr>
        <w:t>гимназии</w:t>
      </w:r>
      <w:r w:rsidRPr="00F81B43">
        <w:rPr>
          <w:rFonts w:ascii="Times New Roman" w:hAnsi="Times New Roman" w:cs="Times New Roman"/>
          <w:sz w:val="28"/>
          <w:szCs w:val="28"/>
        </w:rPr>
        <w:t xml:space="preserve"> принимает решение о продлении сроков индивидуального отбора и в течение трех дней после принятия приемной комиссией </w:t>
      </w:r>
      <w:r>
        <w:rPr>
          <w:rFonts w:ascii="Times New Roman" w:hAnsi="Times New Roman" w:cs="Times New Roman"/>
          <w:sz w:val="28"/>
          <w:szCs w:val="28"/>
        </w:rPr>
        <w:t>гимназии</w:t>
      </w:r>
      <w:r w:rsidRPr="00F81B43">
        <w:rPr>
          <w:rFonts w:ascii="Times New Roman" w:hAnsi="Times New Roman" w:cs="Times New Roman"/>
          <w:sz w:val="28"/>
          <w:szCs w:val="28"/>
        </w:rPr>
        <w:t xml:space="preserve"> решения о результатах </w:t>
      </w:r>
      <w:r w:rsidRPr="00F81B43">
        <w:rPr>
          <w:rFonts w:ascii="Times New Roman" w:hAnsi="Times New Roman" w:cs="Times New Roman"/>
          <w:sz w:val="28"/>
          <w:szCs w:val="28"/>
        </w:rPr>
        <w:lastRenderedPageBreak/>
        <w:t xml:space="preserve">индивидуального отбора приказом директора </w:t>
      </w:r>
      <w:r>
        <w:rPr>
          <w:rFonts w:ascii="Times New Roman" w:hAnsi="Times New Roman" w:cs="Times New Roman"/>
          <w:sz w:val="28"/>
          <w:szCs w:val="28"/>
        </w:rPr>
        <w:t>гимназии</w:t>
      </w:r>
      <w:r w:rsidRPr="00F81B43">
        <w:rPr>
          <w:rFonts w:ascii="Times New Roman" w:hAnsi="Times New Roman" w:cs="Times New Roman"/>
          <w:sz w:val="28"/>
          <w:szCs w:val="28"/>
        </w:rPr>
        <w:t xml:space="preserve"> продлевает срок проведения индивидуального отбора в отношении оставшихся свободных мест с углубленным изучением отдельных предметов и (или) профильного обучения. Информация о продлении сроков индивидуального отбора размещается в свободном доступе на информационных стендах </w:t>
      </w:r>
      <w:r>
        <w:rPr>
          <w:rFonts w:ascii="Times New Roman" w:hAnsi="Times New Roman" w:cs="Times New Roman"/>
          <w:sz w:val="28"/>
          <w:szCs w:val="28"/>
        </w:rPr>
        <w:t>гимназии</w:t>
      </w:r>
      <w:r w:rsidRPr="00F81B43">
        <w:rPr>
          <w:rFonts w:ascii="Times New Roman" w:hAnsi="Times New Roman" w:cs="Times New Roman"/>
          <w:sz w:val="28"/>
          <w:szCs w:val="28"/>
        </w:rPr>
        <w:t xml:space="preserve">, официальном сайте образовательной организации в сети Интернет. </w:t>
      </w:r>
    </w:p>
    <w:p w:rsidR="00F81B43" w:rsidRDefault="00F81B43" w:rsidP="00811E14">
      <w:pPr>
        <w:spacing w:after="0"/>
        <w:ind w:firstLine="708"/>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4</w:t>
      </w:r>
      <w:r w:rsidRPr="00F81B43">
        <w:rPr>
          <w:rFonts w:ascii="Times New Roman" w:hAnsi="Times New Roman" w:cs="Times New Roman"/>
          <w:sz w:val="28"/>
          <w:szCs w:val="28"/>
        </w:rPr>
        <w:t xml:space="preserve">. </w:t>
      </w:r>
      <w:r w:rsidR="009651EA">
        <w:rPr>
          <w:rFonts w:ascii="Times New Roman" w:hAnsi="Times New Roman" w:cs="Times New Roman"/>
          <w:sz w:val="28"/>
          <w:szCs w:val="28"/>
        </w:rPr>
        <w:t>В гимназии д</w:t>
      </w:r>
      <w:r w:rsidRPr="00F81B43">
        <w:rPr>
          <w:rFonts w:ascii="Times New Roman" w:hAnsi="Times New Roman" w:cs="Times New Roman"/>
          <w:sz w:val="28"/>
          <w:szCs w:val="28"/>
        </w:rPr>
        <w:t>ля организации и проведения индивидуального отбора при приеме либо переводе создаются</w:t>
      </w:r>
      <w:r w:rsidR="009651EA">
        <w:rPr>
          <w:rFonts w:ascii="Times New Roman" w:hAnsi="Times New Roman" w:cs="Times New Roman"/>
          <w:sz w:val="28"/>
          <w:szCs w:val="28"/>
        </w:rPr>
        <w:t>:</w:t>
      </w:r>
      <w:r w:rsidRPr="00F81B43">
        <w:rPr>
          <w:rFonts w:ascii="Times New Roman" w:hAnsi="Times New Roman" w:cs="Times New Roman"/>
          <w:sz w:val="28"/>
          <w:szCs w:val="28"/>
        </w:rPr>
        <w:t xml:space="preserve"> приемная комиссия, предметные и конфликтная комиссии (далее – комиссии)</w:t>
      </w:r>
      <w:r w:rsidR="009651EA">
        <w:rPr>
          <w:rFonts w:ascii="Times New Roman" w:hAnsi="Times New Roman" w:cs="Times New Roman"/>
          <w:sz w:val="28"/>
          <w:szCs w:val="28"/>
        </w:rPr>
        <w:t>.</w:t>
      </w:r>
      <w:r w:rsidRPr="00F81B43">
        <w:rPr>
          <w:rFonts w:ascii="Times New Roman" w:hAnsi="Times New Roman" w:cs="Times New Roman"/>
          <w:sz w:val="28"/>
          <w:szCs w:val="28"/>
        </w:rPr>
        <w:t xml:space="preserve"> Создание комиссий осуществляется до начала проведения индивидуального отбора; </w:t>
      </w:r>
    </w:p>
    <w:p w:rsidR="00F81B43" w:rsidRDefault="00F81B43" w:rsidP="00811E14">
      <w:pPr>
        <w:spacing w:after="0"/>
        <w:ind w:firstLine="708"/>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4</w:t>
      </w:r>
      <w:r w:rsidRPr="00F81B43">
        <w:rPr>
          <w:rFonts w:ascii="Times New Roman" w:hAnsi="Times New Roman" w:cs="Times New Roman"/>
          <w:sz w:val="28"/>
          <w:szCs w:val="28"/>
        </w:rPr>
        <w:t>.1. Приемная комиссия создается с целью организации административных процедур, обеспечивающих проведение индивидуального отбора, включая:</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 xml:space="preserve">рассмотрение документов, представленных участниками индивидуального отбора на участие в индивидуальном отборе, </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 xml:space="preserve">формирование списка участников, допущенных к участию в индивидуальном отборе или формирование списка участников, которым отказано в допуске к индивидуальному отбору, </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формирование рейтинга уча</w:t>
      </w:r>
      <w:r>
        <w:rPr>
          <w:rFonts w:ascii="Times New Roman" w:hAnsi="Times New Roman" w:cs="Times New Roman"/>
          <w:sz w:val="28"/>
          <w:szCs w:val="28"/>
        </w:rPr>
        <w:t>стников индивидуального отбора,</w:t>
      </w:r>
    </w:p>
    <w:p w:rsidR="00F81B43" w:rsidRDefault="00F81B43" w:rsidP="00811E1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81B43">
        <w:rPr>
          <w:rFonts w:ascii="Times New Roman" w:hAnsi="Times New Roman" w:cs="Times New Roman"/>
          <w:sz w:val="28"/>
          <w:szCs w:val="28"/>
        </w:rPr>
        <w:t xml:space="preserve">формирование списка участников индивидуального отбора, рекомендованных к зачислению в класс с углубленным изучением предметов или профильным обучением по итогам индивидуального отбора. Председателем приемной комиссии является </w:t>
      </w:r>
      <w:r w:rsidR="00022E9C">
        <w:rPr>
          <w:rFonts w:ascii="Times New Roman" w:hAnsi="Times New Roman" w:cs="Times New Roman"/>
          <w:sz w:val="28"/>
          <w:szCs w:val="28"/>
        </w:rPr>
        <w:t>директор школы или заместитель директора</w:t>
      </w:r>
      <w:r w:rsidRPr="00F81B43">
        <w:rPr>
          <w:rFonts w:ascii="Times New Roman" w:hAnsi="Times New Roman" w:cs="Times New Roman"/>
          <w:sz w:val="28"/>
          <w:szCs w:val="28"/>
        </w:rPr>
        <w:t xml:space="preserve">; </w:t>
      </w:r>
    </w:p>
    <w:p w:rsidR="00022E9C" w:rsidRDefault="00F81B43" w:rsidP="00811E14">
      <w:pPr>
        <w:spacing w:after="0"/>
        <w:jc w:val="both"/>
        <w:rPr>
          <w:rFonts w:ascii="Times New Roman" w:hAnsi="Times New Roman" w:cs="Times New Roman"/>
          <w:sz w:val="28"/>
          <w:szCs w:val="28"/>
        </w:rPr>
      </w:pPr>
      <w:r w:rsidRPr="00F81B43">
        <w:rPr>
          <w:rFonts w:ascii="Times New Roman" w:hAnsi="Times New Roman" w:cs="Times New Roman"/>
          <w:sz w:val="28"/>
          <w:szCs w:val="28"/>
        </w:rPr>
        <w:t>2.</w:t>
      </w:r>
      <w:r w:rsidR="00D478DF">
        <w:rPr>
          <w:rFonts w:ascii="Times New Roman" w:hAnsi="Times New Roman" w:cs="Times New Roman"/>
          <w:sz w:val="28"/>
          <w:szCs w:val="28"/>
        </w:rPr>
        <w:t>4</w:t>
      </w:r>
      <w:r w:rsidRPr="00F81B43">
        <w:rPr>
          <w:rFonts w:ascii="Times New Roman" w:hAnsi="Times New Roman" w:cs="Times New Roman"/>
          <w:sz w:val="28"/>
          <w:szCs w:val="28"/>
        </w:rPr>
        <w:t xml:space="preserve">.2. </w:t>
      </w:r>
      <w:r w:rsidR="009651EA">
        <w:rPr>
          <w:rFonts w:ascii="Times New Roman" w:hAnsi="Times New Roman" w:cs="Times New Roman"/>
          <w:sz w:val="28"/>
          <w:szCs w:val="28"/>
        </w:rPr>
        <w:t xml:space="preserve">В гимназии </w:t>
      </w:r>
      <w:r w:rsidR="009651EA" w:rsidRPr="00022E9C">
        <w:rPr>
          <w:rFonts w:ascii="Times New Roman" w:hAnsi="Times New Roman" w:cs="Times New Roman"/>
          <w:sz w:val="28"/>
          <w:szCs w:val="28"/>
        </w:rPr>
        <w:t>созда</w:t>
      </w:r>
      <w:r w:rsidR="009651EA">
        <w:rPr>
          <w:rFonts w:ascii="Times New Roman" w:hAnsi="Times New Roman" w:cs="Times New Roman"/>
          <w:sz w:val="28"/>
          <w:szCs w:val="28"/>
        </w:rPr>
        <w:t>ю</w:t>
      </w:r>
      <w:r w:rsidR="009651EA" w:rsidRPr="00022E9C">
        <w:rPr>
          <w:rFonts w:ascii="Times New Roman" w:hAnsi="Times New Roman" w:cs="Times New Roman"/>
          <w:sz w:val="28"/>
          <w:szCs w:val="28"/>
        </w:rPr>
        <w:t xml:space="preserve">тся </w:t>
      </w:r>
      <w:r w:rsidR="009651EA">
        <w:rPr>
          <w:rFonts w:ascii="Times New Roman" w:hAnsi="Times New Roman" w:cs="Times New Roman"/>
          <w:sz w:val="28"/>
          <w:szCs w:val="28"/>
        </w:rPr>
        <w:t>п</w:t>
      </w:r>
      <w:r w:rsidRPr="00F81B43">
        <w:rPr>
          <w:rFonts w:ascii="Times New Roman" w:hAnsi="Times New Roman" w:cs="Times New Roman"/>
          <w:sz w:val="28"/>
          <w:szCs w:val="28"/>
        </w:rPr>
        <w:t xml:space="preserve">редметные комиссии в целях организации и проведения </w:t>
      </w:r>
      <w:r w:rsidRPr="00022E9C">
        <w:rPr>
          <w:rFonts w:ascii="Times New Roman" w:hAnsi="Times New Roman" w:cs="Times New Roman"/>
          <w:sz w:val="28"/>
          <w:szCs w:val="28"/>
        </w:rPr>
        <w:t xml:space="preserve">вступительных испытаний при проведении индивидуального отбора для получения основного общего образования с углубленным изучением отдельных предметов; </w:t>
      </w:r>
    </w:p>
    <w:p w:rsidR="009651EA" w:rsidRPr="002E70C3" w:rsidRDefault="009651EA" w:rsidP="00811E14">
      <w:pPr>
        <w:pStyle w:val="ConsPlusNormal"/>
        <w:ind w:firstLine="709"/>
        <w:jc w:val="both"/>
        <w:rPr>
          <w:color w:val="000000"/>
        </w:rPr>
      </w:pPr>
      <w:r w:rsidRPr="002E70C3">
        <w:rPr>
          <w:color w:val="000000"/>
        </w:rPr>
        <w:t xml:space="preserve">Вступительные испытания при индивидуальном отборе проводятся предметными комиссиями </w:t>
      </w:r>
      <w:r>
        <w:rPr>
          <w:color w:val="000000"/>
        </w:rPr>
        <w:t>гимназии</w:t>
      </w:r>
      <w:r w:rsidRPr="002E70C3">
        <w:rPr>
          <w:color w:val="000000"/>
        </w:rPr>
        <w:t xml:space="preserve"> по всем учебным предметам, которые будут изучаться на углубленном уровне.</w:t>
      </w:r>
    </w:p>
    <w:p w:rsidR="009651EA" w:rsidRPr="002E70C3" w:rsidRDefault="009651EA" w:rsidP="00811E14">
      <w:pPr>
        <w:pStyle w:val="ConsPlusNormal"/>
        <w:ind w:firstLine="709"/>
        <w:jc w:val="both"/>
        <w:rPr>
          <w:color w:val="000000"/>
        </w:rPr>
      </w:pPr>
      <w:r w:rsidRPr="002E70C3">
        <w:rPr>
          <w:color w:val="000000"/>
        </w:rPr>
        <w:t xml:space="preserve">Результаты вступительных испытаний при индивидуальном отборе в срок не позднее 7 рабочих дней после проведения вступительных испытаний </w:t>
      </w:r>
      <w:r w:rsidRPr="002E70C3">
        <w:rPr>
          <w:color w:val="000000"/>
        </w:rPr>
        <w:br/>
        <w:t xml:space="preserve">при индивидуальном отборе передаются в приемную комиссию </w:t>
      </w:r>
      <w:r>
        <w:rPr>
          <w:color w:val="000000"/>
        </w:rPr>
        <w:t>гимназии</w:t>
      </w:r>
      <w:r w:rsidRPr="002E70C3">
        <w:rPr>
          <w:color w:val="000000"/>
        </w:rPr>
        <w:t>.</w:t>
      </w:r>
    </w:p>
    <w:p w:rsidR="009651EA" w:rsidRPr="009651EA" w:rsidRDefault="009651EA" w:rsidP="00811E14">
      <w:pPr>
        <w:pStyle w:val="ConsPlusNormal"/>
        <w:ind w:firstLine="709"/>
        <w:jc w:val="both"/>
        <w:rPr>
          <w:color w:val="000000"/>
        </w:rPr>
      </w:pPr>
      <w:r w:rsidRPr="002E70C3">
        <w:rPr>
          <w:color w:val="000000"/>
        </w:rPr>
        <w:t xml:space="preserve">При организации индивидуального отбора при приеме на обучение </w:t>
      </w:r>
      <w:r w:rsidRPr="002E70C3">
        <w:rPr>
          <w:color w:val="000000"/>
        </w:rPr>
        <w:br/>
        <w:t>по образовательным программам среднего общего образования в качестве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 которые будут изучаться на углубленном уровне (при наличии).</w:t>
      </w:r>
    </w:p>
    <w:p w:rsidR="009651EA" w:rsidRDefault="00F81B43" w:rsidP="00811E14">
      <w:pPr>
        <w:spacing w:after="0" w:line="240" w:lineRule="auto"/>
        <w:jc w:val="both"/>
        <w:rPr>
          <w:rFonts w:ascii="Times New Roman" w:hAnsi="Times New Roman" w:cs="Times New Roman"/>
          <w:sz w:val="28"/>
          <w:szCs w:val="28"/>
        </w:rPr>
      </w:pPr>
      <w:r w:rsidRPr="00022E9C">
        <w:rPr>
          <w:rFonts w:ascii="Times New Roman" w:hAnsi="Times New Roman" w:cs="Times New Roman"/>
          <w:sz w:val="28"/>
          <w:szCs w:val="28"/>
        </w:rPr>
        <w:lastRenderedPageBreak/>
        <w:t>2.</w:t>
      </w:r>
      <w:r w:rsidR="00D478DF">
        <w:rPr>
          <w:rFonts w:ascii="Times New Roman" w:hAnsi="Times New Roman" w:cs="Times New Roman"/>
          <w:sz w:val="28"/>
          <w:szCs w:val="28"/>
        </w:rPr>
        <w:t>4</w:t>
      </w:r>
      <w:r w:rsidRPr="00022E9C">
        <w:rPr>
          <w:rFonts w:ascii="Times New Roman" w:hAnsi="Times New Roman" w:cs="Times New Roman"/>
          <w:sz w:val="28"/>
          <w:szCs w:val="28"/>
        </w:rPr>
        <w:t xml:space="preserve">.3. </w:t>
      </w:r>
      <w:r w:rsidR="009651EA">
        <w:rPr>
          <w:rFonts w:ascii="Times New Roman" w:hAnsi="Times New Roman" w:cs="Times New Roman"/>
          <w:sz w:val="28"/>
          <w:szCs w:val="28"/>
        </w:rPr>
        <w:t xml:space="preserve">В гимназии </w:t>
      </w:r>
      <w:r w:rsidR="009651EA" w:rsidRPr="00022E9C">
        <w:rPr>
          <w:rFonts w:ascii="Times New Roman" w:hAnsi="Times New Roman" w:cs="Times New Roman"/>
          <w:sz w:val="28"/>
          <w:szCs w:val="28"/>
        </w:rPr>
        <w:t xml:space="preserve">создается </w:t>
      </w:r>
      <w:r w:rsidR="009651EA">
        <w:rPr>
          <w:rFonts w:ascii="Times New Roman" w:hAnsi="Times New Roman" w:cs="Times New Roman"/>
          <w:sz w:val="28"/>
          <w:szCs w:val="28"/>
        </w:rPr>
        <w:t>к</w:t>
      </w:r>
      <w:r w:rsidRPr="00022E9C">
        <w:rPr>
          <w:rFonts w:ascii="Times New Roman" w:hAnsi="Times New Roman" w:cs="Times New Roman"/>
          <w:sz w:val="28"/>
          <w:szCs w:val="28"/>
        </w:rPr>
        <w:t xml:space="preserve">онфликтная комиссия в целях рассмотрения апелляционных жалоб участников индивидуального отбора или их уполномоченных представителей о несогласии с результатами вступительных испытаний; </w:t>
      </w:r>
    </w:p>
    <w:p w:rsidR="00F81B43" w:rsidRPr="00022E9C" w:rsidRDefault="00F81B43" w:rsidP="00811E14">
      <w:pPr>
        <w:spacing w:after="0" w:line="240" w:lineRule="auto"/>
        <w:jc w:val="both"/>
        <w:rPr>
          <w:rFonts w:ascii="Times New Roman" w:hAnsi="Times New Roman" w:cs="Times New Roman"/>
          <w:sz w:val="28"/>
          <w:szCs w:val="28"/>
        </w:rPr>
      </w:pPr>
      <w:r w:rsidRPr="00022E9C">
        <w:rPr>
          <w:rFonts w:ascii="Times New Roman" w:hAnsi="Times New Roman" w:cs="Times New Roman"/>
          <w:sz w:val="28"/>
          <w:szCs w:val="28"/>
        </w:rPr>
        <w:t>2.</w:t>
      </w:r>
      <w:r w:rsidR="00D478DF">
        <w:rPr>
          <w:rFonts w:ascii="Times New Roman" w:hAnsi="Times New Roman" w:cs="Times New Roman"/>
          <w:sz w:val="28"/>
          <w:szCs w:val="28"/>
        </w:rPr>
        <w:t>4</w:t>
      </w:r>
      <w:r w:rsidRPr="00022E9C">
        <w:rPr>
          <w:rFonts w:ascii="Times New Roman" w:hAnsi="Times New Roman" w:cs="Times New Roman"/>
          <w:sz w:val="28"/>
          <w:szCs w:val="28"/>
        </w:rPr>
        <w:t>.4. Состав, полномочия и порядок деятельности комиссии утверждаются приказом</w:t>
      </w:r>
      <w:r w:rsidR="009651EA">
        <w:rPr>
          <w:rFonts w:ascii="Times New Roman" w:hAnsi="Times New Roman" w:cs="Times New Roman"/>
          <w:sz w:val="28"/>
          <w:szCs w:val="28"/>
        </w:rPr>
        <w:t xml:space="preserve"> директора школы</w:t>
      </w:r>
      <w:r w:rsidR="00022E9C" w:rsidRPr="00022E9C">
        <w:rPr>
          <w:rFonts w:ascii="Times New Roman" w:hAnsi="Times New Roman" w:cs="Times New Roman"/>
          <w:sz w:val="28"/>
          <w:szCs w:val="28"/>
        </w:rPr>
        <w:t>;</w:t>
      </w:r>
    </w:p>
    <w:p w:rsidR="00F97B9F" w:rsidRPr="002E70C3" w:rsidRDefault="00F97B9F" w:rsidP="00811E14">
      <w:pPr>
        <w:pStyle w:val="ConsPlusNormal"/>
        <w:ind w:firstLine="709"/>
        <w:jc w:val="both"/>
        <w:rPr>
          <w:color w:val="000000"/>
        </w:rPr>
      </w:pPr>
      <w:r w:rsidRPr="002E70C3">
        <w:rPr>
          <w:color w:val="000000"/>
        </w:rPr>
        <w:t>Комиссии состоят из председателя комиссии, заместителя председателя комиссии, секретаря комиссии и иных членов комиссии.</w:t>
      </w:r>
    </w:p>
    <w:p w:rsidR="00F97B9F" w:rsidRPr="002E70C3" w:rsidRDefault="00F97B9F" w:rsidP="00811E14">
      <w:pPr>
        <w:pStyle w:val="ConsPlusNormal"/>
        <w:ind w:firstLine="709"/>
        <w:jc w:val="both"/>
        <w:rPr>
          <w:color w:val="000000"/>
        </w:rPr>
      </w:pPr>
      <w:r w:rsidRPr="002E70C3">
        <w:rPr>
          <w:color w:val="000000"/>
        </w:rPr>
        <w:t xml:space="preserve">Составы комиссий формируются из числа руководящих и педагогических работников </w:t>
      </w:r>
      <w:r>
        <w:rPr>
          <w:color w:val="000000"/>
        </w:rPr>
        <w:t>гимназии</w:t>
      </w:r>
      <w:r w:rsidRPr="002E70C3">
        <w:rPr>
          <w:color w:val="000000"/>
        </w:rPr>
        <w:t xml:space="preserve">, а также представителей коллегиальных органов управления </w:t>
      </w:r>
      <w:r>
        <w:rPr>
          <w:color w:val="000000"/>
        </w:rPr>
        <w:t>гимназии</w:t>
      </w:r>
      <w:r w:rsidRPr="002E70C3">
        <w:rPr>
          <w:color w:val="000000"/>
        </w:rPr>
        <w:t>.</w:t>
      </w:r>
    </w:p>
    <w:p w:rsidR="00F97B9F" w:rsidRPr="002E70C3" w:rsidRDefault="00F97B9F" w:rsidP="00811E14">
      <w:pPr>
        <w:pStyle w:val="ConsPlusNormal"/>
        <w:ind w:firstLine="709"/>
        <w:jc w:val="both"/>
        <w:rPr>
          <w:color w:val="000000"/>
        </w:rPr>
      </w:pPr>
      <w:r w:rsidRPr="002E70C3">
        <w:rPr>
          <w:rFonts w:eastAsia="Calibri"/>
          <w:color w:val="000000"/>
          <w:lang w:eastAsia="en-US"/>
        </w:rPr>
        <w:t xml:space="preserve">В составы предметной, конфликтной комиссий </w:t>
      </w:r>
      <w:r>
        <w:rPr>
          <w:color w:val="000000"/>
        </w:rPr>
        <w:t>гимназии</w:t>
      </w:r>
      <w:r w:rsidRPr="002E70C3">
        <w:rPr>
          <w:rFonts w:eastAsia="Calibri"/>
          <w:color w:val="000000"/>
          <w:lang w:eastAsia="en-US"/>
        </w:rPr>
        <w:t xml:space="preserve"> включаются педагогические работники </w:t>
      </w:r>
      <w:r>
        <w:rPr>
          <w:color w:val="000000"/>
        </w:rPr>
        <w:t>гимназии</w:t>
      </w:r>
      <w:r w:rsidRPr="002E70C3">
        <w:rPr>
          <w:color w:val="000000"/>
        </w:rPr>
        <w:t>, осуществляющие обучение по предметам, которые будут изучаться на углубленном уровне.</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 xml:space="preserve">Члены предметной комиссии </w:t>
      </w:r>
      <w:r>
        <w:rPr>
          <w:color w:val="000000"/>
        </w:rPr>
        <w:t>гимназии</w:t>
      </w:r>
      <w:r w:rsidRPr="002E70C3">
        <w:rPr>
          <w:rFonts w:eastAsia="Calibri"/>
          <w:color w:val="000000"/>
          <w:lang w:eastAsia="en-US"/>
        </w:rPr>
        <w:t xml:space="preserve"> не могут входить в состав конфликтной комиссии.</w:t>
      </w:r>
    </w:p>
    <w:p w:rsidR="00F97B9F" w:rsidRPr="002E70C3" w:rsidRDefault="00F97B9F" w:rsidP="00811E14">
      <w:pPr>
        <w:pStyle w:val="ConsPlusNormal"/>
        <w:ind w:firstLine="709"/>
        <w:jc w:val="both"/>
        <w:rPr>
          <w:color w:val="000000"/>
        </w:rPr>
      </w:pPr>
      <w:r w:rsidRPr="002E70C3">
        <w:rPr>
          <w:color w:val="000000"/>
        </w:rPr>
        <w:t xml:space="preserve">Не допускается включение в состав комиссий родителей </w:t>
      </w:r>
      <w:r>
        <w:rPr>
          <w:color w:val="000000"/>
        </w:rPr>
        <w:t xml:space="preserve">(иных законных представителей) </w:t>
      </w:r>
      <w:r w:rsidRPr="002E70C3">
        <w:rPr>
          <w:color w:val="000000"/>
        </w:rPr>
        <w:t xml:space="preserve">обучающихся, участвующих в индивидуальном отборе. </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Работа комиссий осуществляется в форме заседаний.</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Решения комиссий оформляются протоколами, которые подписываются всеми присутствующими на заседании членами комиссий.</w:t>
      </w:r>
    </w:p>
    <w:p w:rsidR="00F97B9F" w:rsidRDefault="00022E9C" w:rsidP="00811E14">
      <w:pPr>
        <w:spacing w:after="0" w:line="240" w:lineRule="auto"/>
        <w:ind w:firstLine="708"/>
        <w:jc w:val="both"/>
        <w:rPr>
          <w:rFonts w:ascii="Times New Roman" w:hAnsi="Times New Roman" w:cs="Times New Roman"/>
          <w:sz w:val="28"/>
          <w:szCs w:val="28"/>
        </w:rPr>
      </w:pPr>
      <w:r w:rsidRPr="00022E9C">
        <w:rPr>
          <w:rFonts w:ascii="Times New Roman" w:hAnsi="Times New Roman" w:cs="Times New Roman"/>
          <w:sz w:val="28"/>
          <w:szCs w:val="28"/>
        </w:rPr>
        <w:t>2.</w:t>
      </w:r>
      <w:r w:rsidR="00D478DF">
        <w:rPr>
          <w:rFonts w:ascii="Times New Roman" w:hAnsi="Times New Roman" w:cs="Times New Roman"/>
          <w:sz w:val="28"/>
          <w:szCs w:val="28"/>
        </w:rPr>
        <w:t>5</w:t>
      </w:r>
      <w:r w:rsidRPr="00022E9C">
        <w:rPr>
          <w:rFonts w:ascii="Times New Roman" w:hAnsi="Times New Roman" w:cs="Times New Roman"/>
          <w:sz w:val="28"/>
          <w:szCs w:val="28"/>
        </w:rPr>
        <w:t xml:space="preserve">. Для участия в индивидуальном отборе при приеме либо переводе </w:t>
      </w:r>
      <w:r w:rsidR="00F97B9F">
        <w:rPr>
          <w:rFonts w:ascii="Times New Roman" w:hAnsi="Times New Roman" w:cs="Times New Roman"/>
          <w:sz w:val="28"/>
          <w:szCs w:val="28"/>
        </w:rPr>
        <w:t xml:space="preserve">один из </w:t>
      </w:r>
      <w:r w:rsidRPr="00F97B9F">
        <w:rPr>
          <w:rFonts w:ascii="Times New Roman" w:hAnsi="Times New Roman" w:cs="Times New Roman"/>
          <w:sz w:val="28"/>
          <w:szCs w:val="28"/>
        </w:rPr>
        <w:t>родител</w:t>
      </w:r>
      <w:r w:rsidR="00F97B9F" w:rsidRPr="00F97B9F">
        <w:rPr>
          <w:rFonts w:ascii="Times New Roman" w:hAnsi="Times New Roman" w:cs="Times New Roman"/>
          <w:sz w:val="28"/>
          <w:szCs w:val="28"/>
        </w:rPr>
        <w:t>ей</w:t>
      </w:r>
      <w:r w:rsidRPr="00F97B9F">
        <w:rPr>
          <w:rFonts w:ascii="Times New Roman" w:hAnsi="Times New Roman" w:cs="Times New Roman"/>
          <w:sz w:val="28"/>
          <w:szCs w:val="28"/>
        </w:rPr>
        <w:t xml:space="preserve"> (</w:t>
      </w:r>
      <w:r w:rsidR="00F97B9F" w:rsidRPr="00F97B9F">
        <w:rPr>
          <w:rFonts w:ascii="Times New Roman" w:hAnsi="Times New Roman" w:cs="Times New Roman"/>
          <w:sz w:val="28"/>
          <w:szCs w:val="28"/>
        </w:rPr>
        <w:t xml:space="preserve">иных </w:t>
      </w:r>
      <w:r w:rsidRPr="00F97B9F">
        <w:rPr>
          <w:rFonts w:ascii="Times New Roman" w:hAnsi="Times New Roman" w:cs="Times New Roman"/>
          <w:sz w:val="28"/>
          <w:szCs w:val="28"/>
        </w:rPr>
        <w:t>законны</w:t>
      </w:r>
      <w:r w:rsidR="00F97B9F" w:rsidRPr="00F97B9F">
        <w:rPr>
          <w:rFonts w:ascii="Times New Roman" w:hAnsi="Times New Roman" w:cs="Times New Roman"/>
          <w:sz w:val="28"/>
          <w:szCs w:val="28"/>
        </w:rPr>
        <w:t>х</w:t>
      </w:r>
      <w:r w:rsidRPr="00F97B9F">
        <w:rPr>
          <w:rFonts w:ascii="Times New Roman" w:hAnsi="Times New Roman" w:cs="Times New Roman"/>
          <w:sz w:val="28"/>
          <w:szCs w:val="28"/>
        </w:rPr>
        <w:t xml:space="preserve"> представител</w:t>
      </w:r>
      <w:r w:rsidR="00F97B9F" w:rsidRPr="00F97B9F">
        <w:rPr>
          <w:rFonts w:ascii="Times New Roman" w:hAnsi="Times New Roman" w:cs="Times New Roman"/>
          <w:sz w:val="28"/>
          <w:szCs w:val="28"/>
        </w:rPr>
        <w:t>ей</w:t>
      </w:r>
      <w:r w:rsidRPr="00F97B9F">
        <w:rPr>
          <w:rFonts w:ascii="Times New Roman" w:hAnsi="Times New Roman" w:cs="Times New Roman"/>
          <w:sz w:val="28"/>
          <w:szCs w:val="28"/>
        </w:rPr>
        <w:t>) обучающ</w:t>
      </w:r>
      <w:r w:rsidR="00F97B9F" w:rsidRPr="00F97B9F">
        <w:rPr>
          <w:rFonts w:ascii="Times New Roman" w:hAnsi="Times New Roman" w:cs="Times New Roman"/>
          <w:sz w:val="28"/>
          <w:szCs w:val="28"/>
        </w:rPr>
        <w:t>его</w:t>
      </w:r>
      <w:r w:rsidRPr="00F97B9F">
        <w:rPr>
          <w:rFonts w:ascii="Times New Roman" w:hAnsi="Times New Roman" w:cs="Times New Roman"/>
          <w:sz w:val="28"/>
          <w:szCs w:val="28"/>
        </w:rPr>
        <w:t xml:space="preserve">ся, </w:t>
      </w:r>
      <w:r w:rsidR="00F97B9F" w:rsidRPr="00F97B9F">
        <w:rPr>
          <w:rFonts w:ascii="Times New Roman" w:hAnsi="Times New Roman" w:cs="Times New Roman"/>
          <w:color w:val="000000"/>
          <w:sz w:val="28"/>
          <w:szCs w:val="28"/>
        </w:rPr>
        <w:t xml:space="preserve">либо обучающийся после получения основного общего образования, или после достижения им возраста 18 лет, </w:t>
      </w:r>
      <w:r w:rsidR="00F97B9F" w:rsidRPr="00F97B9F">
        <w:rPr>
          <w:rFonts w:ascii="Times New Roman" w:hAnsi="Times New Roman" w:cs="Times New Roman"/>
          <w:color w:val="000000"/>
          <w:sz w:val="28"/>
          <w:szCs w:val="28"/>
        </w:rPr>
        <w:br/>
        <w:t xml:space="preserve">или в случае приобретения им полной дееспособности до достижения </w:t>
      </w:r>
      <w:r w:rsidR="00F97B9F" w:rsidRPr="00F97B9F">
        <w:rPr>
          <w:rFonts w:ascii="Times New Roman" w:eastAsia="Calibri" w:hAnsi="Times New Roman" w:cs="Times New Roman"/>
          <w:color w:val="000000"/>
          <w:sz w:val="28"/>
          <w:szCs w:val="28"/>
        </w:rPr>
        <w:t xml:space="preserve">совершеннолетия (далее – заявитель), либо уполномоченный заявителем                     на основании доверенности представитель (далее – представитель </w:t>
      </w:r>
      <w:r w:rsidR="00F97B9F" w:rsidRPr="00F97B9F">
        <w:rPr>
          <w:rFonts w:ascii="Times New Roman" w:eastAsia="Calibri" w:hAnsi="Times New Roman" w:cs="Times New Roman"/>
          <w:color w:val="000000"/>
          <w:sz w:val="28"/>
          <w:szCs w:val="28"/>
        </w:rPr>
        <w:br/>
        <w:t xml:space="preserve">по доверенности) </w:t>
      </w:r>
      <w:r w:rsidRPr="00F97B9F">
        <w:rPr>
          <w:rFonts w:ascii="Times New Roman" w:hAnsi="Times New Roman" w:cs="Times New Roman"/>
          <w:sz w:val="28"/>
          <w:szCs w:val="28"/>
        </w:rPr>
        <w:t>подают заявление на имя директора гимназии (Приложение № 1).</w:t>
      </w:r>
      <w:r w:rsidRPr="00022E9C">
        <w:rPr>
          <w:rFonts w:ascii="Times New Roman" w:hAnsi="Times New Roman" w:cs="Times New Roman"/>
          <w:sz w:val="28"/>
          <w:szCs w:val="28"/>
        </w:rPr>
        <w:t xml:space="preserve"> </w:t>
      </w:r>
    </w:p>
    <w:p w:rsidR="00F97B9F" w:rsidRDefault="00022E9C" w:rsidP="00811E14">
      <w:pPr>
        <w:spacing w:after="0" w:line="240" w:lineRule="auto"/>
        <w:ind w:firstLine="708"/>
        <w:jc w:val="both"/>
        <w:rPr>
          <w:rFonts w:ascii="Times New Roman" w:hAnsi="Times New Roman" w:cs="Times New Roman"/>
          <w:sz w:val="28"/>
          <w:szCs w:val="28"/>
        </w:rPr>
      </w:pPr>
      <w:r w:rsidRPr="00022E9C">
        <w:rPr>
          <w:rFonts w:ascii="Times New Roman" w:hAnsi="Times New Roman" w:cs="Times New Roman"/>
          <w:sz w:val="28"/>
          <w:szCs w:val="28"/>
        </w:rPr>
        <w:t>2.</w:t>
      </w:r>
      <w:r w:rsidR="00F97B9F">
        <w:rPr>
          <w:rFonts w:ascii="Times New Roman" w:hAnsi="Times New Roman" w:cs="Times New Roman"/>
          <w:sz w:val="28"/>
          <w:szCs w:val="28"/>
        </w:rPr>
        <w:t>6</w:t>
      </w:r>
      <w:r w:rsidRPr="00022E9C">
        <w:rPr>
          <w:rFonts w:ascii="Times New Roman" w:hAnsi="Times New Roman" w:cs="Times New Roman"/>
          <w:sz w:val="28"/>
          <w:szCs w:val="28"/>
        </w:rPr>
        <w:t xml:space="preserve">. К заявлению прилагаются:  </w:t>
      </w:r>
    </w:p>
    <w:p w:rsidR="00F97B9F" w:rsidRPr="002E70C3" w:rsidRDefault="00F97B9F" w:rsidP="00811E14">
      <w:pPr>
        <w:tabs>
          <w:tab w:val="left" w:pos="993"/>
        </w:tabs>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eastAsia="Calibri" w:hAnsi="Times New Roman"/>
          <w:color w:val="000000"/>
          <w:sz w:val="28"/>
          <w:szCs w:val="28"/>
        </w:rPr>
        <w:t xml:space="preserve">1) копия паспорта гражданина Российской Федерации или иного документа, удостоверяющего личность обучающегося (копия свидетельства </w:t>
      </w:r>
      <w:r w:rsidRPr="002E70C3">
        <w:rPr>
          <w:rFonts w:ascii="Times New Roman" w:eastAsia="Calibri" w:hAnsi="Times New Roman"/>
          <w:color w:val="000000"/>
          <w:sz w:val="28"/>
          <w:szCs w:val="28"/>
        </w:rPr>
        <w:br/>
        <w:t>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bookmarkStart w:id="0" w:name="Par49"/>
      <w:bookmarkEnd w:id="0"/>
      <w:r w:rsidRPr="002E70C3">
        <w:rPr>
          <w:rFonts w:ascii="Times New Roman" w:hAnsi="Times New Roman"/>
          <w:color w:val="000000"/>
          <w:sz w:val="28"/>
          <w:szCs w:val="28"/>
        </w:rPr>
        <w:t xml:space="preserve">2) копия страхового свидетельства обязательного пенсионного страхования обучающегося или иного документа, подтверждающего регистрацию в системе индивидуального (персонифицированного) учета </w:t>
      </w:r>
      <w:r w:rsidRPr="002E70C3">
        <w:rPr>
          <w:rFonts w:ascii="Times New Roman" w:hAnsi="Times New Roman"/>
          <w:color w:val="000000"/>
          <w:sz w:val="28"/>
          <w:szCs w:val="28"/>
        </w:rPr>
        <w:br/>
        <w:t>и содержащего сведения о страховом номере индивидуального лицевого счета, при наличии такой регистрации</w:t>
      </w:r>
      <w:r w:rsidRPr="002E70C3">
        <w:rPr>
          <w:rFonts w:ascii="Times New Roman" w:eastAsia="Calibri" w:hAnsi="Times New Roman"/>
          <w:color w:val="000000"/>
          <w:sz w:val="28"/>
          <w:szCs w:val="28"/>
        </w:rPr>
        <w:t>;</w:t>
      </w:r>
    </w:p>
    <w:p w:rsidR="00F97B9F" w:rsidRPr="002E70C3" w:rsidRDefault="00F97B9F" w:rsidP="00811E14">
      <w:pPr>
        <w:widowControl w:val="0"/>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 xml:space="preserve">3) копия паспорта гражданина Российской Федерации или иного </w:t>
      </w:r>
      <w:r w:rsidRPr="002E70C3">
        <w:rPr>
          <w:rFonts w:ascii="Times New Roman" w:hAnsi="Times New Roman"/>
          <w:color w:val="000000"/>
          <w:sz w:val="28"/>
          <w:szCs w:val="28"/>
        </w:rPr>
        <w:lastRenderedPageBreak/>
        <w:t xml:space="preserve">документа, удостоверяющего личность родителя (иного законного представителя) обучающегося (представляется в случае обращения </w:t>
      </w:r>
      <w:r w:rsidRPr="002E70C3">
        <w:rPr>
          <w:rFonts w:ascii="Times New Roman" w:hAnsi="Times New Roman"/>
          <w:color w:val="000000"/>
          <w:sz w:val="28"/>
          <w:szCs w:val="28"/>
        </w:rPr>
        <w:br/>
        <w:t xml:space="preserve">на участие в индивидуальном отборе </w:t>
      </w:r>
      <w:r w:rsidRPr="002E70C3">
        <w:rPr>
          <w:rFonts w:ascii="Times New Roman" w:eastAsia="Calibri" w:hAnsi="Times New Roman"/>
          <w:color w:val="000000"/>
          <w:sz w:val="28"/>
          <w:szCs w:val="28"/>
        </w:rPr>
        <w:t>родителя (иного законного представителя) обучающегося, его представителя по доверенности);</w:t>
      </w:r>
    </w:p>
    <w:p w:rsidR="00F97B9F" w:rsidRPr="002E70C3" w:rsidRDefault="00F97B9F" w:rsidP="00811E14">
      <w:pPr>
        <w:widowControl w:val="0"/>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eastAsia="Calibri" w:hAnsi="Times New Roman"/>
          <w:color w:val="000000"/>
          <w:sz w:val="28"/>
          <w:szCs w:val="28"/>
        </w:rPr>
        <w:t xml:space="preserve">4) </w:t>
      </w:r>
      <w:r w:rsidRPr="002E70C3">
        <w:rPr>
          <w:rFonts w:ascii="Times New Roman" w:hAnsi="Times New Roman"/>
          <w:color w:val="000000"/>
          <w:sz w:val="28"/>
          <w:szCs w:val="28"/>
        </w:rPr>
        <w:t xml:space="preserve">копия свидетельства о рождении обучающегося (представляется </w:t>
      </w:r>
      <w:r w:rsidRPr="002E70C3">
        <w:rPr>
          <w:rFonts w:ascii="Times New Roman" w:hAnsi="Times New Roman"/>
          <w:color w:val="000000"/>
          <w:sz w:val="28"/>
          <w:szCs w:val="28"/>
        </w:rPr>
        <w:br/>
        <w:t xml:space="preserve">в случае обращения на участие в индивидуальном отборе </w:t>
      </w:r>
      <w:r w:rsidRPr="002E70C3">
        <w:rPr>
          <w:rFonts w:ascii="Times New Roman" w:eastAsia="Calibri" w:hAnsi="Times New Roman"/>
          <w:color w:val="000000"/>
          <w:sz w:val="28"/>
          <w:szCs w:val="28"/>
        </w:rPr>
        <w:t>родителя обучающегося, его представителя по доверенности для подтверждения правового статуса родителя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подпунктом 1 настоящего пункта;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97B9F" w:rsidRPr="002E70C3" w:rsidRDefault="00F97B9F"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 xml:space="preserve">5) копия документа, подтверждающего полномочия законного представителя (за исключением родителя) обучающегося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в случае обращения на участие в индивидуальном отборе </w:t>
      </w:r>
      <w:r w:rsidRPr="002E70C3">
        <w:rPr>
          <w:rFonts w:ascii="Times New Roman" w:eastAsia="Calibri" w:hAnsi="Times New Roman"/>
          <w:color w:val="000000"/>
          <w:sz w:val="28"/>
          <w:szCs w:val="28"/>
        </w:rPr>
        <w:t xml:space="preserve">законного представителя (за исключением родителя) обучающегося, </w:t>
      </w:r>
      <w:r w:rsidRPr="002E70C3">
        <w:rPr>
          <w:rFonts w:ascii="Times New Roman" w:eastAsia="Calibri" w:hAnsi="Times New Roman"/>
          <w:color w:val="000000"/>
          <w:sz w:val="28"/>
          <w:szCs w:val="28"/>
        </w:rPr>
        <w:br/>
        <w:t>его представителя по доверенности</w:t>
      </w:r>
      <w:r w:rsidRPr="002E70C3">
        <w:rPr>
          <w:rFonts w:ascii="Times New Roman" w:hAnsi="Times New Roman"/>
          <w:color w:val="000000"/>
          <w:sz w:val="28"/>
          <w:szCs w:val="28"/>
        </w:rPr>
        <w:t>)</w:t>
      </w:r>
      <w:r w:rsidRPr="002E70C3">
        <w:rPr>
          <w:rFonts w:ascii="Times New Roman" w:eastAsia="Calibri" w:hAnsi="Times New Roman"/>
          <w:color w:val="000000"/>
          <w:sz w:val="28"/>
          <w:szCs w:val="28"/>
        </w:rPr>
        <w:t>;</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eastAsia="Calibri" w:hAnsi="Times New Roman"/>
          <w:color w:val="000000"/>
          <w:sz w:val="28"/>
          <w:szCs w:val="28"/>
        </w:rPr>
        <w:t>6) копия документа, подтверждающего получение основного общего образования</w:t>
      </w:r>
      <w:r w:rsidRPr="002E70C3">
        <w:rPr>
          <w:rFonts w:ascii="Times New Roman" w:hAnsi="Times New Roman"/>
          <w:color w:val="000000"/>
          <w:sz w:val="28"/>
          <w:szCs w:val="28"/>
        </w:rPr>
        <w:t xml:space="preserve">; </w:t>
      </w:r>
    </w:p>
    <w:p w:rsidR="00F97B9F" w:rsidRPr="002E70C3" w:rsidRDefault="00F97B9F"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7) копия документа, подтверждающего приобретение обучающимся полной дееспособности до достижения им совершеннолетия</w:t>
      </w:r>
      <w:r w:rsidRPr="002E70C3">
        <w:rPr>
          <w:rFonts w:ascii="Times New Roman" w:eastAsia="Calibri" w:hAnsi="Times New Roman"/>
          <w:color w:val="000000"/>
          <w:sz w:val="28"/>
          <w:szCs w:val="28"/>
        </w:rPr>
        <w:t xml:space="preserve"> (представляется </w:t>
      </w:r>
      <w:r w:rsidRPr="002E70C3">
        <w:rPr>
          <w:rFonts w:ascii="Times New Roman" w:eastAsia="Calibri" w:hAnsi="Times New Roman"/>
          <w:color w:val="000000"/>
          <w:sz w:val="28"/>
          <w:szCs w:val="28"/>
        </w:rPr>
        <w:br/>
        <w:t xml:space="preserve">в случае обращения на участие в индивидуальном отборе обучающегося </w:t>
      </w:r>
      <w:r w:rsidRPr="002E70C3">
        <w:rPr>
          <w:rFonts w:ascii="Times New Roman" w:eastAsia="Calibri" w:hAnsi="Times New Roman"/>
          <w:color w:val="000000"/>
          <w:sz w:val="28"/>
          <w:szCs w:val="28"/>
        </w:rPr>
        <w:br/>
        <w:t xml:space="preserve">в случае приобретения им полной дееспособности до </w:t>
      </w:r>
      <w:r w:rsidRPr="002E70C3">
        <w:rPr>
          <w:rFonts w:ascii="Times New Roman" w:hAnsi="Times New Roman"/>
          <w:color w:val="000000"/>
          <w:sz w:val="28"/>
          <w:szCs w:val="28"/>
        </w:rPr>
        <w:t>достижения совершеннолетия</w:t>
      </w:r>
      <w:r w:rsidRPr="002E70C3">
        <w:rPr>
          <w:rFonts w:ascii="Times New Roman" w:eastAsia="Calibri" w:hAnsi="Times New Roman"/>
          <w:color w:val="000000"/>
          <w:sz w:val="28"/>
          <w:szCs w:val="28"/>
        </w:rPr>
        <w:t>, его представителя по доверенности):</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копия свидетельства о заключении брака обучающимся (копия свидетельства о заключении брака обучающимся, выданного компетентными органами иностранного государства, представляется вместе с его нотариально удостоверенным переводом на русский язык)</w:t>
      </w:r>
      <w:r w:rsidRPr="002E70C3">
        <w:rPr>
          <w:rFonts w:ascii="Times New Roman" w:eastAsia="Calibri" w:hAnsi="Times New Roman"/>
          <w:color w:val="000000"/>
          <w:sz w:val="28"/>
          <w:szCs w:val="28"/>
        </w:rPr>
        <w:t>;</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 xml:space="preserve">копия решения органа опеки и попечительства об объявлении обучающегося полностью дееспособным (эмансипированным); </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копия вступившего в законную силу решения суда об объявлении обучающегося полностью дееспособным (эмансипированным);</w:t>
      </w:r>
    </w:p>
    <w:p w:rsidR="00F97B9F" w:rsidRPr="002E70C3" w:rsidRDefault="00F97B9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 xml:space="preserve">8) копия паспорта гражданина Российской Федерации или иного документа, удостоверяющего личность представителя по доверенности, </w:t>
      </w:r>
      <w:r w:rsidRPr="002E70C3">
        <w:rPr>
          <w:rFonts w:ascii="Times New Roman" w:hAnsi="Times New Roman"/>
          <w:color w:val="000000"/>
          <w:sz w:val="28"/>
          <w:szCs w:val="28"/>
        </w:rPr>
        <w:br/>
        <w:t xml:space="preserve">и копия доверенности, подтверждающей его полномочия на осуществление действий от имени обучающегося, приобретшего полную дееспособность </w:t>
      </w:r>
      <w:r w:rsidRPr="002E70C3">
        <w:rPr>
          <w:rFonts w:ascii="Times New Roman" w:hAnsi="Times New Roman"/>
          <w:color w:val="000000"/>
          <w:sz w:val="28"/>
          <w:szCs w:val="28"/>
        </w:rPr>
        <w:br/>
        <w:t>до достижения совершеннолетия, одного из родителей (иных законных представителей) обучающегося (представляется в случае обращения на участие в индивидуальном отборе представителя по доверенности);</w:t>
      </w:r>
    </w:p>
    <w:p w:rsidR="00F97B9F" w:rsidRPr="002E70C3" w:rsidRDefault="00F97B9F" w:rsidP="00811E14">
      <w:pPr>
        <w:pStyle w:val="ConsPlusNormal"/>
        <w:ind w:firstLine="709"/>
        <w:jc w:val="both"/>
        <w:rPr>
          <w:color w:val="000000"/>
        </w:rPr>
      </w:pPr>
      <w:r w:rsidRPr="002E70C3">
        <w:rPr>
          <w:color w:val="000000"/>
        </w:rPr>
        <w:t xml:space="preserve">9) копии документов, содержащие информацию об итоговых оценках обучающегося по всем учебным предметам учебного плана за предыдущий </w:t>
      </w:r>
      <w:r w:rsidRPr="002E70C3">
        <w:rPr>
          <w:color w:val="000000"/>
        </w:rPr>
        <w:lastRenderedPageBreak/>
        <w:t xml:space="preserve">учебный год </w:t>
      </w:r>
      <w:r w:rsidRPr="002E70C3">
        <w:rPr>
          <w:rFonts w:eastAsia="Calibri"/>
          <w:color w:val="000000"/>
          <w:lang w:eastAsia="en-US"/>
        </w:rPr>
        <w:t xml:space="preserve">(представляются </w:t>
      </w:r>
      <w:r w:rsidRPr="002E70C3">
        <w:rPr>
          <w:color w:val="000000"/>
        </w:rPr>
        <w:t xml:space="preserve">заявителем (представителем по доверенности) </w:t>
      </w:r>
      <w:r w:rsidRPr="002E70C3">
        <w:rPr>
          <w:color w:val="000000"/>
        </w:rPr>
        <w:br/>
        <w:t>на обучающегося из другой образовательной организации</w:t>
      </w:r>
      <w:r w:rsidRPr="002E70C3">
        <w:rPr>
          <w:rFonts w:eastAsia="Calibri"/>
          <w:color w:val="000000"/>
          <w:lang w:eastAsia="en-US"/>
        </w:rPr>
        <w:t xml:space="preserve">); </w:t>
      </w:r>
    </w:p>
    <w:p w:rsidR="00F97B9F" w:rsidRPr="002E70C3" w:rsidRDefault="00F97B9F" w:rsidP="00811E14">
      <w:pPr>
        <w:pStyle w:val="ConsPlusNormal"/>
        <w:ind w:firstLine="709"/>
        <w:jc w:val="both"/>
        <w:rPr>
          <w:color w:val="000000"/>
        </w:rPr>
      </w:pPr>
      <w:r w:rsidRPr="002E70C3">
        <w:rPr>
          <w:color w:val="000000"/>
        </w:rPr>
        <w:t xml:space="preserve">10) копии документов,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 которые будут изучаться на углубленном уровне (при наличии), для участников индивидуального отбора при приеме или переводе в </w:t>
      </w:r>
      <w:r w:rsidR="00811E14">
        <w:rPr>
          <w:color w:val="000000"/>
        </w:rPr>
        <w:t>гимназию</w:t>
      </w:r>
      <w:r w:rsidRPr="002E70C3">
        <w:rPr>
          <w:color w:val="000000"/>
        </w:rPr>
        <w:t xml:space="preserve"> на обучение по образовательным программам среднего общего образования </w:t>
      </w:r>
      <w:r w:rsidRPr="002E70C3">
        <w:rPr>
          <w:rFonts w:eastAsia="Calibri"/>
          <w:color w:val="000000"/>
          <w:lang w:eastAsia="en-US"/>
        </w:rPr>
        <w:t xml:space="preserve">(представляются </w:t>
      </w:r>
      <w:r w:rsidRPr="002E70C3">
        <w:rPr>
          <w:color w:val="000000"/>
        </w:rPr>
        <w:t xml:space="preserve">заявителем (представителем по доверенности) </w:t>
      </w:r>
      <w:r w:rsidRPr="002E70C3">
        <w:rPr>
          <w:color w:val="000000"/>
        </w:rPr>
        <w:br/>
        <w:t>на обучающегося из другой образовательной организации</w:t>
      </w:r>
      <w:r w:rsidRPr="002E70C3">
        <w:rPr>
          <w:rFonts w:eastAsia="Calibri"/>
          <w:color w:val="000000"/>
          <w:lang w:eastAsia="en-US"/>
        </w:rPr>
        <w:t xml:space="preserve">); </w:t>
      </w:r>
    </w:p>
    <w:p w:rsidR="00F97B9F" w:rsidRPr="002E70C3" w:rsidRDefault="00F97B9F" w:rsidP="00811E14">
      <w:pPr>
        <w:pStyle w:val="ConsPlusNormal"/>
        <w:ind w:firstLine="709"/>
        <w:jc w:val="both"/>
        <w:rPr>
          <w:rFonts w:eastAsia="Calibri"/>
          <w:color w:val="000000"/>
          <w:lang w:eastAsia="en-US"/>
        </w:rPr>
      </w:pPr>
      <w:r w:rsidRPr="002E70C3">
        <w:rPr>
          <w:rFonts w:eastAsia="Calibri"/>
          <w:color w:val="000000"/>
          <w:lang w:eastAsia="en-US"/>
        </w:rPr>
        <w:t xml:space="preserve">11) </w:t>
      </w:r>
      <w:r w:rsidRPr="002E70C3">
        <w:rPr>
          <w:color w:val="000000"/>
        </w:rPr>
        <w:t>копии документов, подтверждающие индивидуальные учебные достижения обучающегося (портфолио) (при наличии).</w:t>
      </w:r>
    </w:p>
    <w:p w:rsidR="003B410F" w:rsidRPr="002E70C3" w:rsidRDefault="003B410F" w:rsidP="00811E14">
      <w:pPr>
        <w:pStyle w:val="ConsPlusNormal"/>
        <w:ind w:firstLine="709"/>
        <w:jc w:val="both"/>
        <w:rPr>
          <w:color w:val="000000"/>
        </w:rPr>
      </w:pPr>
      <w:r>
        <w:rPr>
          <w:color w:val="000000"/>
        </w:rPr>
        <w:t xml:space="preserve">2.7. </w:t>
      </w:r>
      <w:r w:rsidRPr="002E70C3">
        <w:rPr>
          <w:color w:val="000000"/>
        </w:rPr>
        <w:t xml:space="preserve">Лица, имеющие право на зачисление в </w:t>
      </w:r>
      <w:r>
        <w:rPr>
          <w:color w:val="000000"/>
        </w:rPr>
        <w:t>гимназию</w:t>
      </w:r>
      <w:r w:rsidRPr="002E70C3">
        <w:rPr>
          <w:color w:val="000000"/>
        </w:rPr>
        <w:t xml:space="preserve"> </w:t>
      </w:r>
      <w:r w:rsidRPr="002E70C3">
        <w:rPr>
          <w:color w:val="000000"/>
        </w:rPr>
        <w:br/>
        <w:t>в классы с углубленным изучением пред</w:t>
      </w:r>
      <w:r>
        <w:rPr>
          <w:color w:val="000000"/>
        </w:rPr>
        <w:t>метов или профильным обучением</w:t>
      </w:r>
      <w:r w:rsidRPr="002E70C3">
        <w:rPr>
          <w:color w:val="000000"/>
        </w:rPr>
        <w:t xml:space="preserve">, представляют следующие документы: </w:t>
      </w:r>
    </w:p>
    <w:p w:rsidR="003B410F" w:rsidRPr="002E70C3" w:rsidRDefault="003B410F" w:rsidP="00811E14">
      <w:pPr>
        <w:pStyle w:val="ConsPlusNormal"/>
        <w:ind w:firstLine="709"/>
        <w:jc w:val="both"/>
        <w:rPr>
          <w:color w:val="000000"/>
        </w:rPr>
      </w:pPr>
      <w:r w:rsidRPr="002E70C3">
        <w:rPr>
          <w:color w:val="000000"/>
        </w:rPr>
        <w:t xml:space="preserve">1) копии документов, подтверждающих достижения (призовые места) </w:t>
      </w:r>
      <w:r w:rsidRPr="002E70C3">
        <w:rPr>
          <w:color w:val="000000"/>
        </w:rPr>
        <w:br/>
        <w:t xml:space="preserve">на региональном, заключительном этапах всероссийской олимпиады школьников по предмету из числа предметов, которые будут изучаться </w:t>
      </w:r>
      <w:r w:rsidRPr="002E70C3">
        <w:rPr>
          <w:color w:val="000000"/>
        </w:rPr>
        <w:br/>
        <w:t>на углубленном уровне;</w:t>
      </w:r>
    </w:p>
    <w:p w:rsidR="003B410F" w:rsidRPr="002E70C3" w:rsidRDefault="003B410F" w:rsidP="00811E14">
      <w:pPr>
        <w:pStyle w:val="ConsPlusNormal"/>
        <w:ind w:firstLine="709"/>
        <w:jc w:val="both"/>
        <w:rPr>
          <w:color w:val="000000"/>
        </w:rPr>
      </w:pPr>
      <w:r w:rsidRPr="002E70C3">
        <w:rPr>
          <w:color w:val="000000"/>
        </w:rPr>
        <w:t xml:space="preserve">2) копии документов, подтверждающих, достижения (призовые места) </w:t>
      </w:r>
      <w:r w:rsidRPr="002E70C3">
        <w:rPr>
          <w:color w:val="000000"/>
        </w:rPr>
        <w:br/>
        <w:t>на заключительном этапе олимпиад 1-го уровня из перечня олимпиад школьников,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предмету из числа пред</w:t>
      </w:r>
      <w:r>
        <w:rPr>
          <w:color w:val="000000"/>
        </w:rPr>
        <w:t xml:space="preserve">метов, которые будут изучаться </w:t>
      </w:r>
      <w:r w:rsidRPr="002E70C3">
        <w:rPr>
          <w:color w:val="000000"/>
        </w:rPr>
        <w:t>на углубленном уровне;</w:t>
      </w:r>
    </w:p>
    <w:p w:rsidR="003B410F" w:rsidRPr="002E70C3" w:rsidRDefault="003B410F" w:rsidP="00811E14">
      <w:pPr>
        <w:pStyle w:val="ConsPlusNormal"/>
        <w:ind w:firstLine="709"/>
        <w:jc w:val="both"/>
        <w:rPr>
          <w:color w:val="000000"/>
        </w:rPr>
      </w:pPr>
      <w:r w:rsidRPr="002E70C3">
        <w:rPr>
          <w:color w:val="000000"/>
        </w:rPr>
        <w:t xml:space="preserve">3) копии документов, подтверждающих членство в сборных командах Российской Федерации, участвовавших в международных олимпиадах </w:t>
      </w:r>
      <w:r w:rsidRPr="002E70C3">
        <w:rPr>
          <w:color w:val="000000"/>
        </w:rPr>
        <w:br/>
        <w:t>по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по предмету из числа пред</w:t>
      </w:r>
      <w:r>
        <w:rPr>
          <w:color w:val="000000"/>
        </w:rPr>
        <w:t xml:space="preserve">метов, которые будут изучаться </w:t>
      </w:r>
      <w:r w:rsidRPr="002E70C3">
        <w:rPr>
          <w:color w:val="000000"/>
        </w:rPr>
        <w:t>на углубленном уровне.</w:t>
      </w:r>
    </w:p>
    <w:p w:rsidR="003B410F" w:rsidRPr="002E70C3" w:rsidRDefault="003B410F" w:rsidP="00811E14">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2E70C3">
        <w:rPr>
          <w:rFonts w:ascii="Times New Roman" w:hAnsi="Times New Roman"/>
          <w:color w:val="000000"/>
          <w:sz w:val="28"/>
          <w:szCs w:val="28"/>
        </w:rPr>
        <w:t>Документы</w:t>
      </w:r>
      <w:r w:rsidRPr="002E70C3">
        <w:rPr>
          <w:rFonts w:ascii="Times New Roman" w:hAnsi="Times New Roman"/>
          <w:bCs/>
          <w:color w:val="000000"/>
          <w:sz w:val="28"/>
          <w:szCs w:val="28"/>
        </w:rPr>
        <w:t xml:space="preserve"> представляются заявителем (представителем по доверенности) в письменной форме лично </w:t>
      </w:r>
      <w:r w:rsidRPr="002E70C3">
        <w:rPr>
          <w:rFonts w:ascii="Times New Roman" w:hAnsi="Times New Roman"/>
          <w:bCs/>
          <w:color w:val="000000"/>
          <w:sz w:val="28"/>
          <w:szCs w:val="28"/>
        </w:rPr>
        <w:br/>
        <w:t xml:space="preserve">в </w:t>
      </w:r>
      <w:r>
        <w:rPr>
          <w:rFonts w:ascii="Times New Roman" w:hAnsi="Times New Roman"/>
          <w:bCs/>
          <w:color w:val="000000"/>
          <w:sz w:val="28"/>
          <w:szCs w:val="28"/>
        </w:rPr>
        <w:t>гимназию</w:t>
      </w:r>
      <w:r w:rsidRPr="002E70C3">
        <w:rPr>
          <w:rFonts w:ascii="Times New Roman" w:hAnsi="Times New Roman"/>
          <w:bCs/>
          <w:color w:val="000000"/>
          <w:sz w:val="28"/>
          <w:szCs w:val="28"/>
        </w:rPr>
        <w:t xml:space="preserve"> либо направляются почтовым отправлением </w:t>
      </w:r>
      <w:r w:rsidRPr="002E70C3">
        <w:rPr>
          <w:rFonts w:ascii="Times New Roman" w:hAnsi="Times New Roman"/>
          <w:bCs/>
          <w:color w:val="000000"/>
          <w:sz w:val="28"/>
          <w:szCs w:val="28"/>
        </w:rPr>
        <w:br/>
        <w:t xml:space="preserve">с уведомлением о вручении и описью вложения в адрес </w:t>
      </w:r>
      <w:r>
        <w:rPr>
          <w:rFonts w:ascii="Times New Roman" w:hAnsi="Times New Roman"/>
          <w:bCs/>
          <w:color w:val="000000"/>
          <w:sz w:val="28"/>
          <w:szCs w:val="28"/>
        </w:rPr>
        <w:t>гимназии</w:t>
      </w:r>
      <w:r w:rsidR="00A219E8">
        <w:rPr>
          <w:rFonts w:ascii="Times New Roman" w:hAnsi="Times New Roman"/>
          <w:bCs/>
          <w:color w:val="000000"/>
          <w:sz w:val="28"/>
          <w:szCs w:val="28"/>
        </w:rPr>
        <w:t xml:space="preserve">, </w:t>
      </w:r>
      <w:r w:rsidRPr="002E70C3">
        <w:rPr>
          <w:rFonts w:ascii="Times New Roman" w:hAnsi="Times New Roman"/>
          <w:bCs/>
          <w:color w:val="000000"/>
          <w:sz w:val="28"/>
          <w:szCs w:val="28"/>
        </w:rPr>
        <w:t xml:space="preserve">либо направляются в форме электронного документа (пакета электронных документов) по адресу электронной почты </w:t>
      </w:r>
      <w:r>
        <w:rPr>
          <w:rFonts w:ascii="Times New Roman" w:hAnsi="Times New Roman"/>
          <w:bCs/>
          <w:color w:val="000000"/>
          <w:sz w:val="28"/>
          <w:szCs w:val="28"/>
        </w:rPr>
        <w:t>гимназии</w:t>
      </w:r>
      <w:r w:rsidRPr="002E70C3">
        <w:rPr>
          <w:rFonts w:ascii="Times New Roman" w:hAnsi="Times New Roman"/>
          <w:bCs/>
          <w:color w:val="000000"/>
          <w:sz w:val="28"/>
          <w:szCs w:val="28"/>
        </w:rPr>
        <w:t>.</w:t>
      </w:r>
    </w:p>
    <w:p w:rsidR="003B410F"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Гимназия</w:t>
      </w:r>
      <w:r w:rsidR="003B410F" w:rsidRPr="002E70C3">
        <w:rPr>
          <w:rFonts w:ascii="Times New Roman" w:hAnsi="Times New Roman"/>
          <w:color w:val="000000"/>
          <w:sz w:val="28"/>
          <w:szCs w:val="28"/>
        </w:rPr>
        <w:t xml:space="preserve"> регистрирует заявление </w:t>
      </w:r>
      <w:r w:rsidR="003B410F" w:rsidRPr="002E70C3">
        <w:rPr>
          <w:rFonts w:ascii="Times New Roman" w:hAnsi="Times New Roman"/>
          <w:color w:val="000000"/>
          <w:sz w:val="28"/>
          <w:szCs w:val="28"/>
        </w:rPr>
        <w:br/>
        <w:t>с прилагаемыми к нему документами</w:t>
      </w:r>
      <w:r w:rsidR="003B410F">
        <w:rPr>
          <w:rFonts w:ascii="Times New Roman" w:hAnsi="Times New Roman"/>
          <w:color w:val="000000"/>
          <w:sz w:val="28"/>
          <w:szCs w:val="28"/>
        </w:rPr>
        <w:t xml:space="preserve"> </w:t>
      </w:r>
      <w:r w:rsidR="003B410F" w:rsidRPr="002E70C3">
        <w:rPr>
          <w:rFonts w:ascii="Times New Roman" w:hAnsi="Times New Roman"/>
          <w:color w:val="000000"/>
          <w:sz w:val="28"/>
          <w:szCs w:val="28"/>
        </w:rPr>
        <w:t xml:space="preserve">в день его поступления от заявителя (представителя по доверенности) </w:t>
      </w:r>
      <w:r w:rsidR="003B410F" w:rsidRPr="002E70C3">
        <w:rPr>
          <w:rFonts w:ascii="Times New Roman" w:hAnsi="Times New Roman"/>
          <w:color w:val="000000"/>
          <w:sz w:val="28"/>
          <w:szCs w:val="28"/>
        </w:rPr>
        <w:br/>
      </w:r>
      <w:r w:rsidR="003B410F" w:rsidRPr="002E70C3">
        <w:rPr>
          <w:rFonts w:ascii="Times New Roman" w:hAnsi="Times New Roman"/>
          <w:color w:val="000000"/>
          <w:sz w:val="28"/>
          <w:szCs w:val="28"/>
        </w:rPr>
        <w:lastRenderedPageBreak/>
        <w:t xml:space="preserve">и на следующий день после регистрации передает их в приемную комиссию </w:t>
      </w:r>
      <w:r w:rsidR="003B410F">
        <w:rPr>
          <w:rFonts w:ascii="Times New Roman" w:hAnsi="Times New Roman"/>
          <w:color w:val="000000"/>
          <w:sz w:val="28"/>
          <w:szCs w:val="28"/>
        </w:rPr>
        <w:t>гимназии</w:t>
      </w:r>
      <w:r w:rsidR="003B410F" w:rsidRPr="002E70C3">
        <w:rPr>
          <w:rFonts w:ascii="Times New Roman" w:hAnsi="Times New Roman"/>
          <w:color w:val="000000"/>
          <w:sz w:val="28"/>
          <w:szCs w:val="28"/>
        </w:rPr>
        <w:t xml:space="preserve">. </w:t>
      </w:r>
    </w:p>
    <w:p w:rsidR="003B410F" w:rsidRDefault="003B410F"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В случае поступления заявления с прилагаемыми к нему документами в электронной форме в нерабочее время, в том числе в выходной или нерабочий праздничный день, его регистрация осуществляется в первый рабочий день, следующий за днем поступления заявления с прилагаемыми к нему документами в электронной форме.</w:t>
      </w:r>
      <w:bookmarkStart w:id="1" w:name="P85"/>
      <w:bookmarkEnd w:id="1"/>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 xml:space="preserve">Приемная комиссия </w:t>
      </w:r>
      <w:r>
        <w:rPr>
          <w:rFonts w:ascii="Times New Roman" w:hAnsi="Times New Roman"/>
          <w:color w:val="000000"/>
          <w:sz w:val="28"/>
          <w:szCs w:val="28"/>
        </w:rPr>
        <w:t>гимназии</w:t>
      </w:r>
      <w:r w:rsidRPr="002E70C3">
        <w:rPr>
          <w:rFonts w:ascii="Times New Roman" w:hAnsi="Times New Roman"/>
          <w:color w:val="000000"/>
          <w:sz w:val="28"/>
          <w:szCs w:val="28"/>
        </w:rPr>
        <w:t xml:space="preserve"> в течение </w:t>
      </w:r>
      <w:r w:rsidRPr="002E70C3">
        <w:rPr>
          <w:rFonts w:ascii="Times New Roman" w:hAnsi="Times New Roman"/>
          <w:color w:val="000000"/>
          <w:sz w:val="28"/>
          <w:szCs w:val="28"/>
        </w:rPr>
        <w:br/>
        <w:t>5 рабочих дней со дня регистрации заявления с прилагаемыми к нему документами</w:t>
      </w:r>
      <w:r>
        <w:rPr>
          <w:rFonts w:ascii="Times New Roman" w:hAnsi="Times New Roman"/>
          <w:color w:val="000000"/>
          <w:sz w:val="28"/>
          <w:szCs w:val="28"/>
        </w:rPr>
        <w:t xml:space="preserve"> </w:t>
      </w:r>
      <w:r w:rsidRPr="002E70C3">
        <w:rPr>
          <w:rFonts w:ascii="Times New Roman" w:hAnsi="Times New Roman"/>
          <w:color w:val="000000"/>
          <w:sz w:val="28"/>
          <w:szCs w:val="28"/>
        </w:rPr>
        <w:t xml:space="preserve">формирует список участников, допущенных к индивидуальному отбору, и список участников, которым отказано в допуске к индивидуальному отбору с указанием оснований для отказа и представляет их </w:t>
      </w:r>
      <w:r>
        <w:rPr>
          <w:rFonts w:ascii="Times New Roman" w:hAnsi="Times New Roman"/>
          <w:color w:val="000000"/>
          <w:sz w:val="28"/>
          <w:szCs w:val="28"/>
        </w:rPr>
        <w:t>директору гимназии</w:t>
      </w:r>
      <w:r w:rsidRPr="002E70C3">
        <w:rPr>
          <w:rFonts w:ascii="Times New Roman" w:hAnsi="Times New Roman"/>
          <w:color w:val="000000"/>
          <w:sz w:val="28"/>
          <w:szCs w:val="28"/>
        </w:rPr>
        <w:t xml:space="preserve"> для утверждения.</w:t>
      </w:r>
    </w:p>
    <w:p w:rsidR="00A219E8" w:rsidRPr="002E70C3" w:rsidRDefault="00A219E8"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hAnsi="Times New Roman"/>
          <w:color w:val="000000"/>
          <w:sz w:val="28"/>
          <w:szCs w:val="28"/>
        </w:rPr>
        <w:t>2</w:t>
      </w:r>
      <w:r>
        <w:rPr>
          <w:rFonts w:ascii="Times New Roman" w:hAnsi="Times New Roman"/>
          <w:color w:val="000000"/>
          <w:sz w:val="28"/>
          <w:szCs w:val="28"/>
        </w:rPr>
        <w:t>.8</w:t>
      </w:r>
      <w:r w:rsidRPr="002E70C3">
        <w:rPr>
          <w:rFonts w:ascii="Times New Roman" w:hAnsi="Times New Roman"/>
          <w:color w:val="000000"/>
          <w:sz w:val="28"/>
          <w:szCs w:val="28"/>
        </w:rPr>
        <w:t xml:space="preserve">. </w:t>
      </w:r>
      <w:r>
        <w:rPr>
          <w:rFonts w:ascii="Times New Roman" w:hAnsi="Times New Roman"/>
          <w:color w:val="000000"/>
          <w:sz w:val="28"/>
          <w:szCs w:val="28"/>
        </w:rPr>
        <w:t>Гимназия</w:t>
      </w:r>
      <w:r w:rsidRPr="002E70C3">
        <w:rPr>
          <w:rFonts w:ascii="Times New Roman" w:hAnsi="Times New Roman"/>
          <w:color w:val="000000"/>
          <w:sz w:val="28"/>
          <w:szCs w:val="28"/>
        </w:rPr>
        <w:t xml:space="preserve"> в течение 3 рабочих дней со дня утверждения списка участников, допущенных к индивидуальному отбору, </w:t>
      </w:r>
      <w:r w:rsidRPr="002E70C3">
        <w:rPr>
          <w:rFonts w:ascii="Times New Roman" w:hAnsi="Times New Roman"/>
          <w:color w:val="000000"/>
          <w:sz w:val="28"/>
          <w:szCs w:val="28"/>
        </w:rPr>
        <w:br/>
        <w:t xml:space="preserve">и списка участников, которым отказано в допуске к индивидуальному отбору, </w:t>
      </w:r>
      <w:r w:rsidRPr="002E70C3">
        <w:rPr>
          <w:rFonts w:ascii="Times New Roman" w:eastAsia="Calibri" w:hAnsi="Times New Roman"/>
          <w:color w:val="000000"/>
          <w:sz w:val="28"/>
          <w:szCs w:val="28"/>
        </w:rPr>
        <w:t>направляет заявителю (представителю</w:t>
      </w:r>
      <w:r w:rsidRPr="002E70C3">
        <w:rPr>
          <w:rFonts w:ascii="Times New Roman" w:hAnsi="Times New Roman"/>
          <w:color w:val="000000"/>
          <w:sz w:val="28"/>
          <w:szCs w:val="28"/>
        </w:rPr>
        <w:t xml:space="preserve"> по доверенности)</w:t>
      </w:r>
      <w:r>
        <w:rPr>
          <w:rFonts w:ascii="Times New Roman" w:eastAsia="Calibri" w:hAnsi="Times New Roman"/>
          <w:color w:val="000000"/>
          <w:sz w:val="28"/>
          <w:szCs w:val="28"/>
        </w:rPr>
        <w:t xml:space="preserve"> уведомление </w:t>
      </w:r>
      <w:r w:rsidRPr="002E70C3">
        <w:rPr>
          <w:rFonts w:ascii="Times New Roman" w:eastAsia="Calibri" w:hAnsi="Times New Roman"/>
          <w:color w:val="000000"/>
          <w:sz w:val="28"/>
          <w:szCs w:val="28"/>
        </w:rPr>
        <w:t xml:space="preserve">о допуске к индивидуальному отбору или об отказе в допуске </w:t>
      </w:r>
      <w:r w:rsidRPr="002E70C3">
        <w:rPr>
          <w:rFonts w:ascii="Times New Roman" w:eastAsia="Calibri" w:hAnsi="Times New Roman"/>
          <w:color w:val="000000"/>
          <w:sz w:val="28"/>
          <w:szCs w:val="28"/>
        </w:rPr>
        <w:br/>
        <w:t xml:space="preserve">к индивидуальному отбору способом, указанным в заявлении. В уведомлении </w:t>
      </w:r>
      <w:r w:rsidRPr="002E70C3">
        <w:rPr>
          <w:rFonts w:ascii="Times New Roman" w:hAnsi="Times New Roman"/>
          <w:color w:val="000000"/>
          <w:sz w:val="28"/>
          <w:szCs w:val="28"/>
        </w:rPr>
        <w:t>об отказе в допуске к индивидуальному отбору указываются основания для отказа и порядок обжалования принятого решения.</w:t>
      </w:r>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2</w:t>
      </w:r>
      <w:r>
        <w:rPr>
          <w:rFonts w:ascii="Times New Roman" w:hAnsi="Times New Roman"/>
          <w:color w:val="000000"/>
          <w:sz w:val="28"/>
          <w:szCs w:val="28"/>
        </w:rPr>
        <w:t>.9</w:t>
      </w:r>
      <w:r w:rsidRPr="002E70C3">
        <w:rPr>
          <w:rFonts w:ascii="Times New Roman" w:hAnsi="Times New Roman"/>
          <w:color w:val="000000"/>
          <w:sz w:val="28"/>
          <w:szCs w:val="28"/>
        </w:rPr>
        <w:t xml:space="preserve">. Основаниями для отказа в допуске к участию в индивидуальном отборе являются: </w:t>
      </w:r>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1) непредставление документов</w:t>
      </w:r>
      <w:r>
        <w:rPr>
          <w:rFonts w:ascii="Times New Roman" w:hAnsi="Times New Roman"/>
          <w:color w:val="000000"/>
          <w:sz w:val="28"/>
          <w:szCs w:val="28"/>
        </w:rPr>
        <w:t xml:space="preserve"> </w:t>
      </w:r>
      <w:r w:rsidRPr="002E70C3">
        <w:rPr>
          <w:rFonts w:ascii="Times New Roman" w:hAnsi="Times New Roman"/>
          <w:color w:val="000000"/>
          <w:sz w:val="28"/>
          <w:szCs w:val="28"/>
        </w:rPr>
        <w:t>или их представление не в полном объеме;</w:t>
      </w:r>
    </w:p>
    <w:p w:rsidR="00A219E8" w:rsidRPr="002E70C3" w:rsidRDefault="00A219E8" w:rsidP="00811E14">
      <w:pPr>
        <w:pStyle w:val="ConsPlusNormal"/>
        <w:ind w:firstLine="709"/>
        <w:jc w:val="both"/>
        <w:rPr>
          <w:color w:val="000000"/>
        </w:rPr>
      </w:pPr>
      <w:r w:rsidRPr="002E70C3">
        <w:rPr>
          <w:color w:val="000000"/>
        </w:rPr>
        <w:t xml:space="preserve">2) </w:t>
      </w:r>
      <w:r w:rsidRPr="002E70C3">
        <w:rPr>
          <w:rFonts w:eastAsia="Calibri"/>
          <w:color w:val="000000"/>
          <w:lang w:eastAsia="en-US"/>
        </w:rPr>
        <w:t xml:space="preserve">несоответствие </w:t>
      </w:r>
      <w:r w:rsidRPr="002E70C3">
        <w:rPr>
          <w:color w:val="000000"/>
        </w:rPr>
        <w:t>документов</w:t>
      </w:r>
      <w:r w:rsidRPr="002E70C3">
        <w:rPr>
          <w:rFonts w:eastAsia="Calibri"/>
          <w:color w:val="000000"/>
          <w:lang w:eastAsia="en-US"/>
        </w:rPr>
        <w:t xml:space="preserve">, а также нарушение срока приема заявления </w:t>
      </w:r>
      <w:r w:rsidRPr="002E70C3">
        <w:rPr>
          <w:color w:val="000000"/>
        </w:rPr>
        <w:t>с прилагаемыми к нему документами</w:t>
      </w:r>
      <w:r w:rsidRPr="002E70C3">
        <w:rPr>
          <w:rFonts w:eastAsia="Calibri"/>
          <w:color w:val="000000"/>
          <w:lang w:eastAsia="en-US"/>
        </w:rPr>
        <w:t>;</w:t>
      </w:r>
      <w:r w:rsidRPr="002E70C3">
        <w:rPr>
          <w:color w:val="000000"/>
        </w:rPr>
        <w:t xml:space="preserve"> </w:t>
      </w:r>
    </w:p>
    <w:p w:rsidR="00A219E8" w:rsidRPr="002E70C3" w:rsidRDefault="00A219E8" w:rsidP="00811E14">
      <w:pPr>
        <w:pStyle w:val="ConsPlusNormal"/>
        <w:ind w:firstLine="709"/>
        <w:jc w:val="both"/>
        <w:rPr>
          <w:color w:val="000000"/>
        </w:rPr>
      </w:pPr>
      <w:r w:rsidRPr="002E70C3">
        <w:rPr>
          <w:rFonts w:eastAsia="Calibri"/>
          <w:color w:val="000000"/>
          <w:lang w:eastAsia="en-US"/>
        </w:rPr>
        <w:t>3</w:t>
      </w:r>
      <w:r w:rsidRPr="002E70C3">
        <w:rPr>
          <w:color w:val="000000"/>
        </w:rPr>
        <w:t xml:space="preserve">) обучающийся не является лицом, обладающим правом </w:t>
      </w:r>
      <w:r w:rsidRPr="002E70C3">
        <w:rPr>
          <w:color w:val="000000"/>
        </w:rPr>
        <w:br/>
        <w:t xml:space="preserve">на индивидуальный отбор; </w:t>
      </w:r>
    </w:p>
    <w:p w:rsidR="00A219E8" w:rsidRPr="002E70C3" w:rsidRDefault="00A219E8" w:rsidP="00811E14">
      <w:pPr>
        <w:autoSpaceDE w:val="0"/>
        <w:autoSpaceDN w:val="0"/>
        <w:adjustRightInd w:val="0"/>
        <w:spacing w:after="0" w:line="240" w:lineRule="auto"/>
        <w:ind w:firstLine="709"/>
        <w:contextualSpacing/>
        <w:jc w:val="both"/>
        <w:rPr>
          <w:rFonts w:ascii="Times New Roman" w:hAnsi="Times New Roman"/>
          <w:color w:val="000000"/>
          <w:sz w:val="28"/>
          <w:szCs w:val="28"/>
        </w:rPr>
      </w:pPr>
      <w:r w:rsidRPr="002E70C3">
        <w:rPr>
          <w:rFonts w:ascii="Times New Roman" w:hAnsi="Times New Roman"/>
          <w:color w:val="000000"/>
          <w:sz w:val="28"/>
          <w:szCs w:val="28"/>
        </w:rPr>
        <w:t xml:space="preserve">4) выявление факта представления заявителем (представителем </w:t>
      </w:r>
      <w:r w:rsidRPr="002E70C3">
        <w:rPr>
          <w:rFonts w:ascii="Times New Roman" w:hAnsi="Times New Roman"/>
          <w:color w:val="000000"/>
          <w:sz w:val="28"/>
          <w:szCs w:val="28"/>
        </w:rPr>
        <w:br/>
        <w:t>по доверенности) документов, содержащих недостоверные сведения.</w:t>
      </w:r>
    </w:p>
    <w:p w:rsidR="00A219E8" w:rsidRPr="002E70C3" w:rsidRDefault="00A219E8" w:rsidP="00811E14">
      <w:pPr>
        <w:autoSpaceDE w:val="0"/>
        <w:autoSpaceDN w:val="0"/>
        <w:adjustRightInd w:val="0"/>
        <w:spacing w:after="0" w:line="240" w:lineRule="auto"/>
        <w:ind w:firstLine="709"/>
        <w:contextualSpacing/>
        <w:jc w:val="both"/>
        <w:rPr>
          <w:rFonts w:ascii="Times New Roman" w:eastAsia="Calibri" w:hAnsi="Times New Roman"/>
          <w:color w:val="000000"/>
          <w:sz w:val="28"/>
          <w:szCs w:val="28"/>
        </w:rPr>
      </w:pPr>
      <w:r w:rsidRPr="002E70C3">
        <w:rPr>
          <w:rFonts w:ascii="Times New Roman" w:eastAsia="Calibri" w:hAnsi="Times New Roman"/>
          <w:color w:val="000000"/>
          <w:sz w:val="28"/>
          <w:szCs w:val="28"/>
        </w:rPr>
        <w:t>Отказ в допуске к индивидуальному отбору не лишает заявителей (представителей</w:t>
      </w:r>
      <w:r w:rsidRPr="002E70C3">
        <w:rPr>
          <w:rFonts w:ascii="Times New Roman" w:hAnsi="Times New Roman"/>
          <w:color w:val="000000"/>
          <w:sz w:val="28"/>
          <w:szCs w:val="28"/>
        </w:rPr>
        <w:t xml:space="preserve"> по доверенности)</w:t>
      </w:r>
      <w:r w:rsidRPr="002E70C3">
        <w:rPr>
          <w:rFonts w:ascii="Times New Roman" w:eastAsia="Calibri" w:hAnsi="Times New Roman"/>
          <w:color w:val="000000"/>
          <w:sz w:val="28"/>
          <w:szCs w:val="28"/>
        </w:rPr>
        <w:t xml:space="preserve"> права вновь обратиться в </w:t>
      </w:r>
      <w:r>
        <w:rPr>
          <w:rFonts w:ascii="Times New Roman" w:eastAsia="Calibri" w:hAnsi="Times New Roman"/>
          <w:color w:val="000000"/>
          <w:sz w:val="28"/>
          <w:szCs w:val="28"/>
        </w:rPr>
        <w:t>гимназию</w:t>
      </w:r>
      <w:r w:rsidRPr="002E70C3">
        <w:rPr>
          <w:rFonts w:ascii="Times New Roman" w:eastAsia="Calibri" w:hAnsi="Times New Roman"/>
          <w:color w:val="000000"/>
          <w:sz w:val="28"/>
          <w:szCs w:val="28"/>
        </w:rPr>
        <w:t xml:space="preserve"> с заявлением </w:t>
      </w:r>
      <w:r w:rsidRPr="002E70C3">
        <w:rPr>
          <w:rFonts w:ascii="Times New Roman" w:hAnsi="Times New Roman"/>
          <w:color w:val="000000"/>
          <w:sz w:val="28"/>
          <w:szCs w:val="28"/>
        </w:rPr>
        <w:t>с прилагаемыми к нему документами</w:t>
      </w:r>
      <w:r>
        <w:rPr>
          <w:rFonts w:ascii="Times New Roman" w:hAnsi="Times New Roman"/>
          <w:color w:val="000000"/>
          <w:sz w:val="28"/>
          <w:szCs w:val="28"/>
        </w:rPr>
        <w:t xml:space="preserve"> </w:t>
      </w:r>
      <w:r w:rsidRPr="002E70C3">
        <w:rPr>
          <w:rFonts w:ascii="Times New Roman" w:eastAsia="Calibri" w:hAnsi="Times New Roman"/>
          <w:color w:val="000000"/>
          <w:sz w:val="28"/>
          <w:szCs w:val="28"/>
        </w:rPr>
        <w:t xml:space="preserve">после устранения обстоятельств, послуживших основанием для отказа в допуске к индивидуальному отбору, в пределах срока приема заявлений, установленного </w:t>
      </w:r>
      <w:r>
        <w:rPr>
          <w:rFonts w:ascii="Times New Roman" w:eastAsia="Calibri" w:hAnsi="Times New Roman"/>
          <w:color w:val="000000"/>
          <w:sz w:val="28"/>
          <w:szCs w:val="28"/>
        </w:rPr>
        <w:t>гимназией</w:t>
      </w:r>
      <w:r w:rsidRPr="002E70C3">
        <w:rPr>
          <w:rFonts w:ascii="Times New Roman" w:eastAsia="Calibri" w:hAnsi="Times New Roman"/>
          <w:color w:val="000000"/>
          <w:sz w:val="28"/>
          <w:szCs w:val="28"/>
        </w:rPr>
        <w:t>.</w:t>
      </w:r>
    </w:p>
    <w:p w:rsidR="00A219E8" w:rsidRPr="002E70C3" w:rsidRDefault="00A219E8" w:rsidP="00811E14">
      <w:pPr>
        <w:pStyle w:val="ConsPlusNormal"/>
        <w:ind w:firstLine="709"/>
        <w:jc w:val="both"/>
        <w:rPr>
          <w:color w:val="000000"/>
        </w:rPr>
      </w:pPr>
      <w:bookmarkStart w:id="2" w:name="P122"/>
      <w:bookmarkEnd w:id="2"/>
      <w:r w:rsidRPr="002E70C3">
        <w:rPr>
          <w:color w:val="000000"/>
        </w:rPr>
        <w:t>2</w:t>
      </w:r>
      <w:r>
        <w:rPr>
          <w:color w:val="000000"/>
        </w:rPr>
        <w:t>.10</w:t>
      </w:r>
      <w:r w:rsidRPr="002E70C3">
        <w:rPr>
          <w:color w:val="000000"/>
        </w:rPr>
        <w:t>. Индивидуальный отбор</w:t>
      </w:r>
      <w:r w:rsidR="005D4221">
        <w:rPr>
          <w:color w:val="000000"/>
        </w:rPr>
        <w:t xml:space="preserve"> в профильные классы</w:t>
      </w:r>
      <w:r w:rsidRPr="002E70C3">
        <w:rPr>
          <w:color w:val="000000"/>
        </w:rPr>
        <w:t xml:space="preserve"> осуществляется по следующим критериям:</w:t>
      </w:r>
    </w:p>
    <w:p w:rsidR="00A219E8" w:rsidRPr="002E70C3" w:rsidRDefault="00A219E8" w:rsidP="00811E14">
      <w:pPr>
        <w:pStyle w:val="ConsPlusNormal"/>
        <w:numPr>
          <w:ilvl w:val="0"/>
          <w:numId w:val="2"/>
        </w:numPr>
        <w:ind w:left="0" w:firstLine="0"/>
        <w:jc w:val="both"/>
        <w:rPr>
          <w:strike/>
          <w:color w:val="000000"/>
        </w:rPr>
      </w:pPr>
      <w:r w:rsidRPr="002E70C3">
        <w:rPr>
          <w:color w:val="000000"/>
        </w:rPr>
        <w:t xml:space="preserve">итоговые оценки обучающегося по всем учебным предметам учебного плана за предыдущий учебный год; </w:t>
      </w:r>
    </w:p>
    <w:p w:rsidR="00A219E8" w:rsidRPr="002E70C3" w:rsidRDefault="00A219E8" w:rsidP="00811E14">
      <w:pPr>
        <w:pStyle w:val="ConsPlusNormal"/>
        <w:numPr>
          <w:ilvl w:val="0"/>
          <w:numId w:val="2"/>
        </w:numPr>
        <w:ind w:left="0" w:firstLine="0"/>
        <w:jc w:val="both"/>
        <w:rPr>
          <w:color w:val="000000"/>
        </w:rPr>
      </w:pPr>
      <w:r w:rsidRPr="002E70C3">
        <w:rPr>
          <w:color w:val="000000"/>
        </w:rPr>
        <w:t xml:space="preserve">результаты вступительных испытаний; </w:t>
      </w:r>
    </w:p>
    <w:p w:rsidR="005D4221" w:rsidRPr="009D4388" w:rsidRDefault="00A219E8" w:rsidP="009D4388">
      <w:pPr>
        <w:pStyle w:val="ConsPlusNormal"/>
        <w:numPr>
          <w:ilvl w:val="0"/>
          <w:numId w:val="2"/>
        </w:numPr>
        <w:ind w:left="0" w:firstLine="0"/>
        <w:jc w:val="both"/>
        <w:rPr>
          <w:color w:val="000000"/>
        </w:rPr>
      </w:pPr>
      <w:r w:rsidRPr="002E70C3">
        <w:rPr>
          <w:color w:val="000000"/>
        </w:rPr>
        <w:t>индивидуальные учебные достижения обучающегося (портфолио).</w:t>
      </w:r>
      <w:bookmarkStart w:id="3" w:name="P131"/>
      <w:bookmarkEnd w:id="3"/>
    </w:p>
    <w:p w:rsidR="00A219E8" w:rsidRPr="002E70C3" w:rsidRDefault="00A219E8" w:rsidP="00811E14">
      <w:pPr>
        <w:pStyle w:val="ConsPlusNormal"/>
        <w:ind w:firstLine="709"/>
        <w:jc w:val="both"/>
        <w:rPr>
          <w:color w:val="000000"/>
        </w:rPr>
      </w:pPr>
      <w:r>
        <w:rPr>
          <w:color w:val="000000"/>
        </w:rPr>
        <w:t>2.11</w:t>
      </w:r>
      <w:r w:rsidRPr="002E70C3">
        <w:rPr>
          <w:color w:val="000000"/>
        </w:rPr>
        <w:t xml:space="preserve">. Право на участие в индивидуальном отборе без учета критериев </w:t>
      </w:r>
      <w:r w:rsidRPr="002E70C3">
        <w:rPr>
          <w:color w:val="000000"/>
        </w:rPr>
        <w:br/>
        <w:t>для осуществления индивидуального отбора</w:t>
      </w:r>
      <w:r>
        <w:rPr>
          <w:color w:val="000000"/>
        </w:rPr>
        <w:t xml:space="preserve"> </w:t>
      </w:r>
      <w:r w:rsidRPr="002E70C3">
        <w:rPr>
          <w:color w:val="000000"/>
        </w:rPr>
        <w:t>имеют:</w:t>
      </w:r>
    </w:p>
    <w:p w:rsidR="00A219E8" w:rsidRPr="002E70C3" w:rsidRDefault="00A219E8" w:rsidP="00811E14">
      <w:pPr>
        <w:pStyle w:val="ConsPlusNormal"/>
        <w:ind w:firstLine="709"/>
        <w:jc w:val="both"/>
        <w:rPr>
          <w:color w:val="000000"/>
        </w:rPr>
      </w:pPr>
      <w:r w:rsidRPr="002E70C3">
        <w:rPr>
          <w:color w:val="000000"/>
        </w:rPr>
        <w:lastRenderedPageBreak/>
        <w:t>1) победители, призеры регионального и (или) заключительного этапов всероссийской олимпиады школьников по предмету из числа предметов, которые будут изучаться на углубленном уровне;</w:t>
      </w:r>
    </w:p>
    <w:p w:rsidR="00A219E8" w:rsidRPr="002E70C3" w:rsidRDefault="00A219E8" w:rsidP="00811E14">
      <w:pPr>
        <w:pStyle w:val="ConsPlusNormal"/>
        <w:ind w:firstLine="709"/>
        <w:jc w:val="both"/>
        <w:rPr>
          <w:color w:val="000000"/>
        </w:rPr>
      </w:pPr>
      <w:r w:rsidRPr="002E70C3">
        <w:rPr>
          <w:color w:val="000000"/>
        </w:rPr>
        <w:t xml:space="preserve">2) победители, призеры заключительного этапа олимпиад 1-го уровня </w:t>
      </w:r>
      <w:r w:rsidRPr="002E70C3">
        <w:rPr>
          <w:color w:val="000000"/>
        </w:rPr>
        <w:br/>
        <w:t>из перечня олимпиад школьников,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предмету из числа предметов, которые будут изучаться на углубленном уровне;</w:t>
      </w:r>
    </w:p>
    <w:p w:rsidR="00A219E8" w:rsidRPr="002E70C3" w:rsidRDefault="00A219E8" w:rsidP="00811E14">
      <w:pPr>
        <w:pStyle w:val="ConsPlusNormal"/>
        <w:ind w:firstLine="709"/>
        <w:jc w:val="both"/>
        <w:rPr>
          <w:color w:val="000000"/>
        </w:rPr>
      </w:pPr>
      <w:r w:rsidRPr="002E70C3">
        <w:rPr>
          <w:color w:val="000000"/>
        </w:rPr>
        <w:t xml:space="preserve">3) члены сборных команд Российской Федерации, участвовавших </w:t>
      </w:r>
      <w:r w:rsidRPr="002E70C3">
        <w:rPr>
          <w:color w:val="000000"/>
        </w:rPr>
        <w:br/>
        <w:t xml:space="preserve">в международных олимпиадах по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w:t>
      </w:r>
      <w:r w:rsidRPr="002E70C3">
        <w:rPr>
          <w:color w:val="000000"/>
        </w:rPr>
        <w:br/>
        <w:t xml:space="preserve">и нормативно-правовому регулированию в сфере общего образования, </w:t>
      </w:r>
      <w:r w:rsidRPr="002E70C3">
        <w:rPr>
          <w:color w:val="000000"/>
        </w:rPr>
        <w:br/>
        <w:t>по предмету из числа предметов, которые будут изучаться на углубленном уровне.</w:t>
      </w:r>
    </w:p>
    <w:p w:rsidR="00A219E8" w:rsidRPr="002E70C3" w:rsidRDefault="00A219E8" w:rsidP="00811E14">
      <w:pPr>
        <w:pStyle w:val="ConsPlusNormal"/>
        <w:ind w:firstLine="709"/>
        <w:jc w:val="both"/>
        <w:rPr>
          <w:color w:val="000000"/>
        </w:rPr>
      </w:pPr>
      <w:r>
        <w:rPr>
          <w:color w:val="000000"/>
        </w:rPr>
        <w:t>2.12</w:t>
      </w:r>
      <w:r w:rsidRPr="002E70C3">
        <w:rPr>
          <w:color w:val="000000"/>
        </w:rPr>
        <w:t xml:space="preserve">. Вступительные испытания при индивидуальном отборе проводятся предметными комиссиями </w:t>
      </w:r>
      <w:r>
        <w:rPr>
          <w:color w:val="000000"/>
        </w:rPr>
        <w:t>гимназии</w:t>
      </w:r>
      <w:r w:rsidRPr="002E70C3">
        <w:rPr>
          <w:color w:val="000000"/>
        </w:rPr>
        <w:t xml:space="preserve"> по всем учебным предметам, которые будут изучаться на углубленном уровне.</w:t>
      </w:r>
    </w:p>
    <w:p w:rsidR="00A219E8" w:rsidRPr="002E70C3" w:rsidRDefault="00A219E8" w:rsidP="00811E14">
      <w:pPr>
        <w:pStyle w:val="ConsPlusNormal"/>
        <w:ind w:firstLine="709"/>
        <w:jc w:val="both"/>
        <w:rPr>
          <w:color w:val="000000"/>
        </w:rPr>
      </w:pPr>
      <w:r w:rsidRPr="002E70C3">
        <w:rPr>
          <w:color w:val="000000"/>
        </w:rPr>
        <w:t xml:space="preserve">Результаты вступительных испытаний при индивидуальном отборе в срок не позднее 7 рабочих дней после проведения вступительных испытаний </w:t>
      </w:r>
      <w:r w:rsidRPr="002E70C3">
        <w:rPr>
          <w:color w:val="000000"/>
        </w:rPr>
        <w:br/>
        <w:t xml:space="preserve">при индивидуальном отборе передаются в приемную комиссию </w:t>
      </w:r>
      <w:r>
        <w:rPr>
          <w:color w:val="000000"/>
        </w:rPr>
        <w:t>гимназии</w:t>
      </w:r>
      <w:r w:rsidRPr="002E70C3">
        <w:rPr>
          <w:color w:val="000000"/>
        </w:rPr>
        <w:t>.</w:t>
      </w:r>
    </w:p>
    <w:p w:rsidR="009D4388" w:rsidRPr="009D4388" w:rsidRDefault="00A219E8" w:rsidP="009D4388">
      <w:pPr>
        <w:pStyle w:val="ConsPlusNormal"/>
        <w:ind w:firstLine="709"/>
        <w:jc w:val="both"/>
        <w:rPr>
          <w:color w:val="000000"/>
        </w:rPr>
      </w:pPr>
      <w:r w:rsidRPr="002E70C3">
        <w:rPr>
          <w:color w:val="000000"/>
        </w:rPr>
        <w:t xml:space="preserve">При организации индивидуального отбора при приеме на обучение </w:t>
      </w:r>
      <w:r w:rsidRPr="002E70C3">
        <w:rPr>
          <w:color w:val="000000"/>
        </w:rPr>
        <w:br/>
        <w:t>по образовательным программам среднего общего образования в качестве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 которые будут изучаться на у</w:t>
      </w:r>
      <w:r w:rsidR="009D4388">
        <w:rPr>
          <w:color w:val="000000"/>
        </w:rPr>
        <w:t>глубленном уровне (при наличии)</w:t>
      </w:r>
      <w:r w:rsidR="009D4388">
        <w:t xml:space="preserve"> (только отметки 4 и /или 5), средний балл аттестата, итоговые отметки по профильным предметам. </w:t>
      </w:r>
    </w:p>
    <w:p w:rsidR="00A219E8" w:rsidRDefault="007F41EF" w:rsidP="00811E14">
      <w:pPr>
        <w:pStyle w:val="ConsPlusNormal"/>
        <w:ind w:firstLine="709"/>
        <w:jc w:val="both"/>
        <w:rPr>
          <w:color w:val="000000"/>
        </w:rPr>
      </w:pPr>
      <w:r w:rsidRPr="007F41EF">
        <w:rPr>
          <w:color w:val="000000"/>
        </w:rPr>
        <w:t>2.13</w:t>
      </w:r>
      <w:r w:rsidR="00A219E8" w:rsidRPr="007F41EF">
        <w:rPr>
          <w:color w:val="000000"/>
        </w:rPr>
        <w:t>. Перечень индивидуальных учебных достижений обучающегося (портфолио), которые учитываются при организации индивидуального отбора</w:t>
      </w:r>
      <w:bookmarkStart w:id="4" w:name="P95"/>
      <w:bookmarkEnd w:id="4"/>
      <w:r w:rsidRPr="007F41EF">
        <w:rPr>
          <w:color w:val="000000"/>
        </w:rPr>
        <w:t>.</w:t>
      </w:r>
    </w:p>
    <w:p w:rsidR="007F41EF" w:rsidRDefault="007F41EF" w:rsidP="00811E14">
      <w:pPr>
        <w:pStyle w:val="ConsPlusNormal"/>
        <w:ind w:firstLine="709"/>
        <w:jc w:val="both"/>
      </w:pPr>
      <w:r>
        <w:t xml:space="preserve">Для формирования рейтингового балла по критерию «Индивидуальные учебные достижения обучающегося (портфолио)» приемная комиссия рассматривает документы, подтверждающие индивидуальные учебные достижения обучающегося за прошедший учебный год. На рассмотрение принимаются достижения очных мероприятий муниципального, регионального, всероссийского, международного уровней, а также мероприятий из Перечня олимпиад, утверждаемого Министерством просвещения РФ ежегодно по предметам, которые будут изучаться на углубленном уровне. Перевод в баллы происходит следующим образом: </w:t>
      </w:r>
    </w:p>
    <w:p w:rsidR="007F41EF" w:rsidRDefault="007F41EF" w:rsidP="00811E14">
      <w:pPr>
        <w:pStyle w:val="ConsPlusNormal"/>
        <w:numPr>
          <w:ilvl w:val="0"/>
          <w:numId w:val="1"/>
        </w:numPr>
        <w:ind w:left="0" w:firstLine="0"/>
        <w:jc w:val="both"/>
      </w:pPr>
      <w:r>
        <w:lastRenderedPageBreak/>
        <w:t xml:space="preserve">достижения муниципального уровня – 2 балла за одно достижение, но не более 4 баллов за все достижения; </w:t>
      </w:r>
    </w:p>
    <w:p w:rsidR="007F41EF" w:rsidRDefault="007F41EF" w:rsidP="00811E14">
      <w:pPr>
        <w:pStyle w:val="ConsPlusNormal"/>
        <w:numPr>
          <w:ilvl w:val="0"/>
          <w:numId w:val="1"/>
        </w:numPr>
        <w:ind w:left="0" w:firstLine="0"/>
        <w:jc w:val="both"/>
      </w:pPr>
      <w:r>
        <w:t xml:space="preserve">достижения регионального уровня – 3 балла за одно достижение, но не более 6 баллов за все достижения; </w:t>
      </w:r>
    </w:p>
    <w:p w:rsidR="007F41EF" w:rsidRDefault="007F41EF" w:rsidP="00811E14">
      <w:pPr>
        <w:pStyle w:val="ConsPlusNormal"/>
        <w:numPr>
          <w:ilvl w:val="0"/>
          <w:numId w:val="1"/>
        </w:numPr>
        <w:ind w:left="0" w:firstLine="0"/>
        <w:jc w:val="both"/>
      </w:pPr>
      <w:r>
        <w:t xml:space="preserve">достижения всероссийского уровня – 4 балла за одно, но не более 8 баллов за все достижения; </w:t>
      </w:r>
    </w:p>
    <w:p w:rsidR="007F41EF" w:rsidRPr="004202D8" w:rsidRDefault="007F41EF" w:rsidP="00811E14">
      <w:pPr>
        <w:pStyle w:val="ConsPlusNormal"/>
        <w:numPr>
          <w:ilvl w:val="0"/>
          <w:numId w:val="1"/>
        </w:numPr>
        <w:ind w:left="0" w:firstLine="0"/>
        <w:jc w:val="both"/>
        <w:rPr>
          <w:color w:val="000000"/>
        </w:rPr>
      </w:pPr>
      <w:r>
        <w:t>достижения международного уровня – 5 баллов за одно достижение, но не более 10 баллов за все достижения</w:t>
      </w:r>
      <w:r w:rsidR="004202D8">
        <w:t>;</w:t>
      </w:r>
    </w:p>
    <w:p w:rsidR="00A219E8" w:rsidRPr="002E70C3" w:rsidRDefault="007F41EF" w:rsidP="00811E14">
      <w:pPr>
        <w:pStyle w:val="ConsPlusNormal"/>
        <w:widowControl w:val="0"/>
        <w:ind w:firstLine="709"/>
        <w:jc w:val="both"/>
        <w:rPr>
          <w:color w:val="000000"/>
        </w:rPr>
      </w:pPr>
      <w:r>
        <w:rPr>
          <w:color w:val="000000"/>
        </w:rPr>
        <w:t>2.14</w:t>
      </w:r>
      <w:r w:rsidR="00A219E8" w:rsidRPr="002E70C3">
        <w:rPr>
          <w:color w:val="000000"/>
        </w:rPr>
        <w:t xml:space="preserve">. Приемная комиссия </w:t>
      </w:r>
      <w:r>
        <w:rPr>
          <w:color w:val="000000"/>
        </w:rPr>
        <w:t>гимназии</w:t>
      </w:r>
      <w:r w:rsidR="00A219E8" w:rsidRPr="002E70C3">
        <w:rPr>
          <w:color w:val="000000"/>
        </w:rPr>
        <w:t xml:space="preserve"> в срок не позднее </w:t>
      </w:r>
      <w:r w:rsidR="00A219E8" w:rsidRPr="002E70C3">
        <w:rPr>
          <w:color w:val="000000"/>
        </w:rPr>
        <w:br/>
        <w:t xml:space="preserve">7 рабочих дней обеспечивает перевод оценок (баллов), получаемых участниками индивидуального отбора по критериям </w:t>
      </w:r>
      <w:r w:rsidR="00A219E8" w:rsidRPr="007F41EF">
        <w:t>в соответствии с пунктом 2</w:t>
      </w:r>
      <w:r w:rsidRPr="007F41EF">
        <w:t>.10</w:t>
      </w:r>
      <w:r w:rsidR="00A219E8" w:rsidRPr="007F41EF">
        <w:t xml:space="preserve"> Порядка, в рейтинговые баллы в соответстви</w:t>
      </w:r>
      <w:r w:rsidR="00A219E8" w:rsidRPr="002E70C3">
        <w:rPr>
          <w:color w:val="000000"/>
        </w:rPr>
        <w:t xml:space="preserve">и с установленной </w:t>
      </w:r>
      <w:r>
        <w:rPr>
          <w:color w:val="000000"/>
        </w:rPr>
        <w:t>гимназией</w:t>
      </w:r>
      <w:r w:rsidR="00A219E8" w:rsidRPr="002E70C3">
        <w:rPr>
          <w:color w:val="000000"/>
        </w:rPr>
        <w:t xml:space="preserve"> системой оценивания при организации индивидуального отбора. </w:t>
      </w:r>
    </w:p>
    <w:p w:rsidR="00430249" w:rsidRPr="00F326D4" w:rsidRDefault="00430249" w:rsidP="00811E1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D4">
        <w:rPr>
          <w:rFonts w:ascii="Times New Roman" w:hAnsi="Times New Roman" w:cs="Times New Roman"/>
          <w:sz w:val="28"/>
          <w:szCs w:val="28"/>
        </w:rPr>
        <w:t xml:space="preserve">2.15. Приемная комиссия гимназии в срок не позднее 2 рабочих дней формирует рейтинговый список участников индивидуального отбора на основании суммы баллов по </w:t>
      </w:r>
      <w:r w:rsidRPr="00811E14">
        <w:rPr>
          <w:rFonts w:ascii="Times New Roman" w:hAnsi="Times New Roman" w:cs="Times New Roman"/>
          <w:sz w:val="28"/>
          <w:szCs w:val="28"/>
        </w:rPr>
        <w:t xml:space="preserve">критериям, указанным в п. </w:t>
      </w:r>
      <w:r w:rsidR="00811E14" w:rsidRPr="00811E14">
        <w:rPr>
          <w:rFonts w:ascii="Times New Roman" w:hAnsi="Times New Roman" w:cs="Times New Roman"/>
          <w:sz w:val="28"/>
          <w:szCs w:val="28"/>
        </w:rPr>
        <w:t>2.13</w:t>
      </w:r>
      <w:r w:rsidRPr="00811E14">
        <w:rPr>
          <w:rFonts w:ascii="Times New Roman" w:hAnsi="Times New Roman" w:cs="Times New Roman"/>
          <w:sz w:val="28"/>
          <w:szCs w:val="28"/>
        </w:rPr>
        <w:t>.</w:t>
      </w:r>
      <w:r w:rsidRPr="00F326D4">
        <w:rPr>
          <w:rFonts w:ascii="Times New Roman" w:hAnsi="Times New Roman" w:cs="Times New Roman"/>
          <w:sz w:val="28"/>
          <w:szCs w:val="28"/>
        </w:rPr>
        <w:t xml:space="preserve"> </w:t>
      </w:r>
    </w:p>
    <w:p w:rsidR="00430249" w:rsidRPr="00F326D4" w:rsidRDefault="00430249" w:rsidP="00811E1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D4">
        <w:rPr>
          <w:rFonts w:ascii="Times New Roman" w:hAnsi="Times New Roman" w:cs="Times New Roman"/>
          <w:sz w:val="28"/>
          <w:szCs w:val="28"/>
        </w:rPr>
        <w:t xml:space="preserve">2.16. </w:t>
      </w:r>
      <w:r w:rsidRPr="00811E14">
        <w:rPr>
          <w:rFonts w:ascii="Times New Roman" w:hAnsi="Times New Roman" w:cs="Times New Roman"/>
          <w:sz w:val="28"/>
          <w:szCs w:val="28"/>
        </w:rPr>
        <w:t xml:space="preserve">Лица, обладающие правом на участие в индивидуальном отборе без учета критериев для осуществления индивидуального отбора, указанных в пункте </w:t>
      </w:r>
      <w:r w:rsidR="00811E14" w:rsidRPr="00811E14">
        <w:rPr>
          <w:rFonts w:ascii="Times New Roman" w:hAnsi="Times New Roman" w:cs="Times New Roman"/>
          <w:sz w:val="28"/>
          <w:szCs w:val="28"/>
        </w:rPr>
        <w:t>2.13</w:t>
      </w:r>
      <w:r w:rsidRPr="00811E14">
        <w:rPr>
          <w:rFonts w:ascii="Times New Roman" w:hAnsi="Times New Roman" w:cs="Times New Roman"/>
          <w:sz w:val="28"/>
          <w:szCs w:val="28"/>
        </w:rPr>
        <w:t>. Порядка, включаются в рейтинговый список участников индивидуального отбора и вносятся в список на первые позиции с указанием соответствующей информации. Участники индивидуального отбора вносятся в рейтинговый список по мере убывания сумм набранных ими рейтинговых баллов. Рейтинговый список оформляется протоколом заседания приемной комиссии гимназии.</w:t>
      </w:r>
      <w:r w:rsidRPr="00F326D4">
        <w:rPr>
          <w:rFonts w:ascii="Times New Roman" w:hAnsi="Times New Roman" w:cs="Times New Roman"/>
          <w:sz w:val="28"/>
          <w:szCs w:val="28"/>
        </w:rPr>
        <w:t xml:space="preserve"> </w:t>
      </w:r>
    </w:p>
    <w:p w:rsidR="00A219E8" w:rsidRPr="00F326D4" w:rsidRDefault="00430249" w:rsidP="00811E1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D4">
        <w:rPr>
          <w:rFonts w:ascii="Times New Roman" w:hAnsi="Times New Roman" w:cs="Times New Roman"/>
          <w:sz w:val="28"/>
          <w:szCs w:val="28"/>
        </w:rPr>
        <w:t>2.17. При равенстве общей суммы баллов рейтинга у двух и более участников индивидуального отбора участники индивидуального отбора вносятся в рейтинговый список с учетом времени и даты регистрации заявления с прилагаемыми к нему документами.</w:t>
      </w:r>
    </w:p>
    <w:p w:rsidR="00F326D4" w:rsidRPr="00F326D4" w:rsidRDefault="00F326D4" w:rsidP="00811E14">
      <w:pPr>
        <w:pStyle w:val="ConsPlusNormal"/>
        <w:ind w:firstLine="709"/>
        <w:jc w:val="both"/>
      </w:pPr>
      <w:r w:rsidRPr="00F326D4">
        <w:t xml:space="preserve">Рейтинговый список доводится </w:t>
      </w:r>
      <w:r>
        <w:t>гимназией</w:t>
      </w:r>
      <w:r w:rsidRPr="00F326D4">
        <w:t xml:space="preserve"> </w:t>
      </w:r>
      <w:r w:rsidRPr="00F326D4">
        <w:br/>
        <w:t xml:space="preserve">до сведения заявителей (представителей по доверенности) путем размещения  </w:t>
      </w:r>
      <w:r w:rsidRPr="00F326D4">
        <w:br/>
        <w:t xml:space="preserve">на информационном стенде </w:t>
      </w:r>
      <w:r>
        <w:t>гимназии</w:t>
      </w:r>
      <w:r w:rsidR="00811E14">
        <w:t xml:space="preserve"> и официальном сайте</w:t>
      </w:r>
      <w:r w:rsidRPr="00F326D4">
        <w:t xml:space="preserve"> в информационно-телекоммуникационной сети Интернет в день оформления протокола заседания приемной комиссии </w:t>
      </w:r>
      <w:r>
        <w:t>гимназии</w:t>
      </w:r>
      <w:r w:rsidRPr="00F326D4">
        <w:t>.</w:t>
      </w:r>
    </w:p>
    <w:p w:rsidR="00F326D4" w:rsidRPr="00F326D4" w:rsidRDefault="00F326D4" w:rsidP="00811E14">
      <w:pPr>
        <w:pStyle w:val="ConsPlusNormal"/>
        <w:ind w:firstLine="709"/>
        <w:jc w:val="both"/>
      </w:pPr>
      <w:bookmarkStart w:id="5" w:name="P117"/>
      <w:bookmarkEnd w:id="5"/>
      <w:r>
        <w:t>2.18.</w:t>
      </w:r>
      <w:r w:rsidRPr="00F326D4">
        <w:t xml:space="preserve"> Зачисление в классы с углубленным изучением предметов </w:t>
      </w:r>
      <w:r w:rsidRPr="00F326D4">
        <w:br/>
        <w:t xml:space="preserve">или профильным обучением для получения основного общего и среднего общего образования с </w:t>
      </w:r>
      <w:r w:rsidR="00D63600">
        <w:t>углубленным изучением предметов</w:t>
      </w:r>
      <w:r w:rsidRPr="00F326D4">
        <w:t xml:space="preserve"> (далее – зачисление) осуществляется на основании протокола заседания приемной комиссии </w:t>
      </w:r>
      <w:r>
        <w:t>гимназии</w:t>
      </w:r>
      <w:r w:rsidRPr="00F326D4">
        <w:t xml:space="preserve"> по результатам индивидуального отбора в направлении от начала к концу рейтингового списка в соответствии с количеством свободных мест в классах с углубленным изучением предметов или профильным обучением.</w:t>
      </w:r>
    </w:p>
    <w:p w:rsidR="00F326D4" w:rsidRPr="00F326D4" w:rsidRDefault="00F326D4" w:rsidP="00811E14">
      <w:pPr>
        <w:pStyle w:val="ConsPlusNormal"/>
        <w:ind w:firstLine="709"/>
        <w:jc w:val="both"/>
      </w:pPr>
      <w:r w:rsidRPr="00F326D4">
        <w:t xml:space="preserve">Зачисление осуществляется не позднее 5 календарных дней после дня оформления протокола заседания приемной комиссии </w:t>
      </w:r>
      <w:r>
        <w:t>гимназии</w:t>
      </w:r>
      <w:r w:rsidRPr="00F326D4">
        <w:t xml:space="preserve"> локальным актом </w:t>
      </w:r>
      <w:r w:rsidR="00D63600">
        <w:t>гимназии</w:t>
      </w:r>
      <w:r w:rsidR="00D63600" w:rsidRPr="00F326D4">
        <w:t xml:space="preserve"> </w:t>
      </w:r>
      <w:r w:rsidRPr="00F326D4">
        <w:t xml:space="preserve">в соответствии с </w:t>
      </w:r>
      <w:hyperlink r:id="rId5" w:history="1">
        <w:r w:rsidRPr="00D63600">
          <w:rPr>
            <w:rStyle w:val="a4"/>
            <w:color w:val="auto"/>
            <w:u w:val="none"/>
          </w:rPr>
          <w:t>порядком</w:t>
        </w:r>
      </w:hyperlink>
      <w:r w:rsidRPr="00F326D4">
        <w:t xml:space="preserve"> приема на обучение по образовательным программам начального общего, основного общего и </w:t>
      </w:r>
      <w:r w:rsidRPr="00F326D4">
        <w:lastRenderedPageBreak/>
        <w:t xml:space="preserve">среднего общего образования, утвержденным приказом Министерства просвещения Российской Федерации от 02.09.2020  № 458, </w:t>
      </w:r>
      <w:hyperlink r:id="rId6" w:history="1">
        <w:r w:rsidRPr="00F326D4">
          <w:rPr>
            <w:rStyle w:val="a4"/>
            <w:color w:val="auto"/>
          </w:rPr>
          <w:t>порядком</w:t>
        </w:r>
      </w:hyperlink>
      <w:r w:rsidRPr="00F326D4">
        <w:t xml:space="preserve"> и условиями осуществления перевода обучающихся </w:t>
      </w:r>
      <w:r w:rsidRPr="00F326D4">
        <w:br/>
        <w:t xml:space="preserve">из одной организации, осуществляющей образовательную деятельность </w:t>
      </w:r>
      <w:r w:rsidRPr="00F326D4">
        <w:br/>
        <w:t xml:space="preserve">по образовательным программам начального общего, основного общего </w:t>
      </w:r>
      <w:r w:rsidRPr="00F326D4">
        <w:br/>
        <w:t xml:space="preserve">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Министерства образования и науки Российской Федерации от 12.03.2014                 № 177, в порядке, установленном правилами приема в </w:t>
      </w:r>
      <w:r w:rsidR="00D63600">
        <w:t>гимназию</w:t>
      </w:r>
      <w:r w:rsidRPr="00F326D4">
        <w:t>.</w:t>
      </w:r>
    </w:p>
    <w:p w:rsidR="00F326D4" w:rsidRPr="00D63600" w:rsidRDefault="00D63600" w:rsidP="00811E14">
      <w:pPr>
        <w:pStyle w:val="ConsPlusNormal"/>
        <w:ind w:firstLine="709"/>
        <w:jc w:val="both"/>
      </w:pPr>
      <w:r w:rsidRPr="00D63600">
        <w:t>2.19</w:t>
      </w:r>
      <w:r w:rsidR="00F326D4" w:rsidRPr="00D63600">
        <w:t xml:space="preserve">. Участие в индивидуальном отборе не служит основанием </w:t>
      </w:r>
      <w:r w:rsidR="00F326D4" w:rsidRPr="00D63600">
        <w:br/>
        <w:t xml:space="preserve">для отчисления обучающегося из </w:t>
      </w:r>
      <w:r>
        <w:t>гимназии</w:t>
      </w:r>
      <w:r w:rsidR="00F326D4" w:rsidRPr="00D63600">
        <w:t xml:space="preserve">. </w:t>
      </w:r>
    </w:p>
    <w:p w:rsidR="00F326D4" w:rsidRPr="00D63600" w:rsidRDefault="00F326D4" w:rsidP="00811E14">
      <w:pPr>
        <w:pStyle w:val="ConsPlusNormal"/>
        <w:ind w:firstLine="709"/>
        <w:jc w:val="both"/>
      </w:pPr>
      <w:r w:rsidRPr="00D63600">
        <w:t xml:space="preserve">В случае если по итогам индивидуального отбора обучающийся </w:t>
      </w:r>
      <w:r w:rsidR="00D63600">
        <w:t>гимназии</w:t>
      </w:r>
      <w:r w:rsidR="00D63600" w:rsidRPr="00D63600">
        <w:t xml:space="preserve"> </w:t>
      </w:r>
      <w:r w:rsidRPr="00D63600">
        <w:t xml:space="preserve">(выпускник 9 класса, ранее обучавшийся </w:t>
      </w:r>
      <w:r w:rsidRPr="00D63600">
        <w:br/>
        <w:t xml:space="preserve">в </w:t>
      </w:r>
      <w:r w:rsidR="00D63600">
        <w:t>гимназии</w:t>
      </w:r>
      <w:r w:rsidRPr="00D63600">
        <w:t xml:space="preserve">) не был зачислен в класс с углубленным изучением предметов или профильным обучением для получения основного общего или среднего общего образования с углубленным изучением предметов, </w:t>
      </w:r>
      <w:r w:rsidR="00D63600">
        <w:t>гимназия</w:t>
      </w:r>
      <w:r w:rsidR="00D63600" w:rsidRPr="00D63600">
        <w:t xml:space="preserve"> </w:t>
      </w:r>
      <w:r w:rsidRPr="00D63600">
        <w:t>обеспечивает продолжение его обучения:</w:t>
      </w:r>
    </w:p>
    <w:p w:rsidR="00F326D4" w:rsidRPr="00D63600" w:rsidRDefault="00F326D4" w:rsidP="00811E14">
      <w:pPr>
        <w:pStyle w:val="ConsPlusNormal"/>
        <w:ind w:firstLine="709"/>
        <w:jc w:val="both"/>
      </w:pPr>
      <w:r w:rsidRPr="00D63600">
        <w:t xml:space="preserve">на уровне основного общего образования – в классах без углубленного изучения предметов (профильного обучения) или на основе индивидуального учебного плана без углубленного изучения предметов; </w:t>
      </w:r>
    </w:p>
    <w:p w:rsidR="00F326D4" w:rsidRPr="00D63600" w:rsidRDefault="00F326D4" w:rsidP="00811E14">
      <w:pPr>
        <w:pStyle w:val="ConsPlusNormal"/>
        <w:ind w:firstLine="709"/>
        <w:jc w:val="both"/>
        <w:rPr>
          <w:u w:val="single"/>
        </w:rPr>
      </w:pPr>
      <w:r w:rsidRPr="00D63600">
        <w:t xml:space="preserve">на уровне среднего общего образования – в классах с универсальным профилем обучения или обучение на основе индивидуального учебного плана, при этом </w:t>
      </w:r>
      <w:r w:rsidR="00D63600">
        <w:t>гимназия</w:t>
      </w:r>
      <w:r w:rsidR="00D63600" w:rsidRPr="00D63600">
        <w:t xml:space="preserve"> </w:t>
      </w:r>
      <w:r w:rsidRPr="00D63600">
        <w:t>в обоих случаях самостоятельно выбирает не менее 2 учебных предметов, изучаемых на углубленном уровне.</w:t>
      </w:r>
    </w:p>
    <w:p w:rsidR="00F326D4" w:rsidRDefault="00F326D4" w:rsidP="00811E14">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rsidR="00D63600" w:rsidRDefault="00D63600" w:rsidP="00811E14">
      <w:pPr>
        <w:spacing w:after="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63600" w:rsidRPr="002E70C3" w:rsidRDefault="00D63600" w:rsidP="00811E14">
      <w:pPr>
        <w:widowControl w:val="0"/>
        <w:autoSpaceDE w:val="0"/>
        <w:autoSpaceDN w:val="0"/>
        <w:adjustRightInd w:val="0"/>
        <w:spacing w:after="0" w:line="240" w:lineRule="auto"/>
        <w:ind w:left="4536"/>
        <w:rPr>
          <w:rFonts w:ascii="Times New Roman" w:hAnsi="Times New Roman"/>
          <w:color w:val="000000"/>
          <w:sz w:val="28"/>
          <w:szCs w:val="28"/>
        </w:rPr>
      </w:pPr>
      <w:r w:rsidRPr="002E70C3">
        <w:rPr>
          <w:rFonts w:ascii="Times New Roman" w:hAnsi="Times New Roman"/>
          <w:color w:val="000000"/>
          <w:sz w:val="28"/>
          <w:szCs w:val="28"/>
        </w:rPr>
        <w:lastRenderedPageBreak/>
        <w:t xml:space="preserve">Приложение </w:t>
      </w:r>
    </w:p>
    <w:p w:rsidR="00D63600" w:rsidRPr="00F81B43" w:rsidRDefault="00D63600" w:rsidP="00811E14">
      <w:pPr>
        <w:spacing w:after="0"/>
        <w:ind w:left="4536" w:right="-1"/>
        <w:rPr>
          <w:rFonts w:ascii="Times New Roman" w:hAnsi="Times New Roman" w:cs="Times New Roman"/>
          <w:b/>
          <w:sz w:val="28"/>
          <w:szCs w:val="28"/>
        </w:rPr>
      </w:pPr>
      <w:r w:rsidRPr="00D63600">
        <w:rPr>
          <w:rFonts w:ascii="Times New Roman" w:hAnsi="Times New Roman" w:cs="Times New Roman"/>
          <w:color w:val="000000"/>
          <w:sz w:val="28"/>
          <w:szCs w:val="28"/>
        </w:rPr>
        <w:t xml:space="preserve">к </w:t>
      </w:r>
      <w:r w:rsidRPr="00F81B43">
        <w:rPr>
          <w:rFonts w:ascii="Times New Roman" w:hAnsi="Times New Roman" w:cs="Times New Roman"/>
          <w:sz w:val="28"/>
          <w:szCs w:val="28"/>
        </w:rPr>
        <w:t>Положени</w:t>
      </w:r>
      <w:r>
        <w:rPr>
          <w:rFonts w:ascii="Times New Roman" w:hAnsi="Times New Roman" w:cs="Times New Roman"/>
          <w:sz w:val="28"/>
          <w:szCs w:val="28"/>
        </w:rPr>
        <w:t xml:space="preserve">ю </w:t>
      </w:r>
      <w:r w:rsidRPr="00F81B43">
        <w:rPr>
          <w:rFonts w:ascii="Times New Roman" w:hAnsi="Times New Roman" w:cs="Times New Roman"/>
          <w:sz w:val="28"/>
          <w:szCs w:val="28"/>
        </w:rPr>
        <w:t xml:space="preserve">о правилах организации индивидуального отбора при приеме либо переводе в </w:t>
      </w:r>
      <w:r w:rsidR="00811E14">
        <w:rPr>
          <w:rFonts w:ascii="Times New Roman" w:hAnsi="Times New Roman" w:cs="Times New Roman"/>
          <w:sz w:val="28"/>
          <w:szCs w:val="28"/>
        </w:rPr>
        <w:t>ТМК ОУ</w:t>
      </w:r>
      <w:r w:rsidRPr="00F81B43">
        <w:rPr>
          <w:rFonts w:ascii="Times New Roman" w:hAnsi="Times New Roman" w:cs="Times New Roman"/>
          <w:sz w:val="28"/>
          <w:szCs w:val="28"/>
        </w:rPr>
        <w:t xml:space="preserve"> «Дудинская гимназия» для получения основного общего и среднего общего образования с углубленным изучением отдельных учебных предметов или для профильного обучения в </w:t>
      </w:r>
      <w:r w:rsidR="00811E14">
        <w:rPr>
          <w:rFonts w:ascii="Times New Roman" w:hAnsi="Times New Roman" w:cs="Times New Roman"/>
          <w:sz w:val="28"/>
          <w:szCs w:val="28"/>
        </w:rPr>
        <w:t>ТМК ОУ</w:t>
      </w:r>
      <w:r w:rsidRPr="00F81B43">
        <w:rPr>
          <w:rFonts w:ascii="Times New Roman" w:hAnsi="Times New Roman" w:cs="Times New Roman"/>
          <w:sz w:val="28"/>
          <w:szCs w:val="28"/>
        </w:rPr>
        <w:t xml:space="preserve"> «Дудинская гимназия»</w:t>
      </w:r>
    </w:p>
    <w:p w:rsidR="00D63600" w:rsidRPr="002E70C3" w:rsidRDefault="00D63600" w:rsidP="00811E14">
      <w:pPr>
        <w:pStyle w:val="ConsPlusTitle"/>
        <w:ind w:left="4536"/>
        <w:rPr>
          <w:rFonts w:ascii="Times New Roman" w:hAnsi="Times New Roman"/>
          <w:color w:val="000000"/>
          <w:sz w:val="24"/>
          <w:szCs w:val="24"/>
        </w:rPr>
      </w:pPr>
    </w:p>
    <w:p w:rsidR="00891303" w:rsidRPr="002E70C3" w:rsidRDefault="00891303" w:rsidP="00891303">
      <w:pPr>
        <w:tabs>
          <w:tab w:val="center" w:pos="4677"/>
        </w:tabs>
        <w:spacing w:after="0" w:line="240" w:lineRule="auto"/>
        <w:rPr>
          <w:rFonts w:ascii="Times New Roman" w:hAnsi="Times New Roman"/>
          <w:color w:val="000000"/>
          <w:sz w:val="24"/>
          <w:szCs w:val="24"/>
        </w:rPr>
      </w:pPr>
    </w:p>
    <w:tbl>
      <w:tblPr>
        <w:tblW w:w="0" w:type="auto"/>
        <w:tblInd w:w="4536" w:type="dxa"/>
        <w:tblLook w:val="04A0"/>
      </w:tblPr>
      <w:tblGrid>
        <w:gridCol w:w="5035"/>
      </w:tblGrid>
      <w:tr w:rsidR="00891303" w:rsidRPr="002E70C3" w:rsidTr="005C3772">
        <w:tc>
          <w:tcPr>
            <w:tcW w:w="9853" w:type="dxa"/>
            <w:shd w:val="clear" w:color="auto" w:fill="auto"/>
          </w:tcPr>
          <w:p w:rsidR="00891303" w:rsidRPr="000D465B" w:rsidRDefault="00891303" w:rsidP="005C3772">
            <w:pPr>
              <w:tabs>
                <w:tab w:val="center" w:pos="4677"/>
              </w:tabs>
              <w:spacing w:after="0" w:line="240" w:lineRule="auto"/>
              <w:rPr>
                <w:rFonts w:ascii="Times New Roman" w:hAnsi="Times New Roman"/>
                <w:color w:val="000000"/>
                <w:sz w:val="24"/>
                <w:szCs w:val="24"/>
              </w:rPr>
            </w:pPr>
            <w:r w:rsidRPr="000D465B">
              <w:rPr>
                <w:rFonts w:ascii="Times New Roman" w:hAnsi="Times New Roman"/>
                <w:color w:val="000000"/>
                <w:sz w:val="24"/>
                <w:szCs w:val="24"/>
              </w:rPr>
              <w:t>Директору ТМК ОУ «Дудинская гимназия» Федоровой В.О.</w:t>
            </w:r>
          </w:p>
          <w:p w:rsidR="00891303" w:rsidRDefault="00891303" w:rsidP="005C3772">
            <w:pPr>
              <w:tabs>
                <w:tab w:val="center" w:pos="4677"/>
              </w:tabs>
              <w:spacing w:after="0" w:line="240" w:lineRule="auto"/>
              <w:rPr>
                <w:rFonts w:ascii="Times New Roman" w:hAnsi="Times New Roman"/>
                <w:color w:val="000000"/>
                <w:sz w:val="28"/>
                <w:szCs w:val="28"/>
              </w:rPr>
            </w:pPr>
          </w:p>
          <w:p w:rsidR="00891303" w:rsidRDefault="00891303" w:rsidP="005C3772">
            <w:pPr>
              <w:tabs>
                <w:tab w:val="center" w:pos="4677"/>
              </w:tabs>
              <w:spacing w:after="0" w:line="240" w:lineRule="auto"/>
              <w:rPr>
                <w:rFonts w:ascii="Times New Roman" w:hAnsi="Times New Roman"/>
                <w:color w:val="000000"/>
                <w:sz w:val="28"/>
                <w:szCs w:val="28"/>
              </w:rPr>
            </w:pPr>
            <w:r w:rsidRPr="002E70C3">
              <w:rPr>
                <w:rFonts w:ascii="Times New Roman" w:hAnsi="Times New Roman"/>
                <w:color w:val="000000"/>
                <w:sz w:val="24"/>
                <w:szCs w:val="24"/>
              </w:rPr>
              <w:t>______________________________________</w:t>
            </w:r>
          </w:p>
          <w:p w:rsidR="00891303" w:rsidRDefault="00891303" w:rsidP="005C3772">
            <w:pPr>
              <w:widowControl w:val="0"/>
              <w:autoSpaceDE w:val="0"/>
              <w:autoSpaceDN w:val="0"/>
              <w:adjustRightInd w:val="0"/>
              <w:spacing w:after="0" w:line="240" w:lineRule="auto"/>
              <w:rPr>
                <w:rFonts w:ascii="Times New Roman" w:hAnsi="Times New Roman"/>
                <w:color w:val="000000"/>
                <w:sz w:val="24"/>
                <w:szCs w:val="24"/>
              </w:rPr>
            </w:pPr>
          </w:p>
          <w:p w:rsidR="00891303" w:rsidRPr="002E70C3" w:rsidRDefault="00891303" w:rsidP="005C3772">
            <w:pPr>
              <w:widowControl w:val="0"/>
              <w:autoSpaceDE w:val="0"/>
              <w:autoSpaceDN w:val="0"/>
              <w:adjustRightInd w:val="0"/>
              <w:spacing w:after="0" w:line="240" w:lineRule="auto"/>
              <w:jc w:val="right"/>
              <w:rPr>
                <w:rFonts w:ascii="Times New Roman" w:hAnsi="Times New Roman"/>
                <w:color w:val="000000"/>
                <w:sz w:val="24"/>
                <w:szCs w:val="24"/>
              </w:rPr>
            </w:pPr>
            <w:r w:rsidRPr="002E70C3">
              <w:rPr>
                <w:rFonts w:ascii="Times New Roman" w:hAnsi="Times New Roman"/>
                <w:color w:val="000000"/>
                <w:sz w:val="24"/>
                <w:szCs w:val="24"/>
              </w:rPr>
              <w:t>______</w:t>
            </w:r>
            <w:r>
              <w:rPr>
                <w:rFonts w:ascii="Times New Roman" w:hAnsi="Times New Roman"/>
                <w:color w:val="000000"/>
                <w:sz w:val="24"/>
                <w:szCs w:val="24"/>
              </w:rPr>
              <w:t>_______________________________</w:t>
            </w:r>
            <w:r w:rsidRPr="002E70C3">
              <w:rPr>
                <w:rFonts w:ascii="Times New Roman" w:hAnsi="Times New Roman"/>
                <w:color w:val="000000"/>
                <w:sz w:val="24"/>
                <w:szCs w:val="24"/>
              </w:rPr>
              <w:t>,</w:t>
            </w:r>
          </w:p>
          <w:p w:rsidR="00891303" w:rsidRPr="002E70C3" w:rsidRDefault="00891303" w:rsidP="005C3772">
            <w:pPr>
              <w:widowControl w:val="0"/>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(фамилия, имя, отчество </w:t>
            </w:r>
            <w:r>
              <w:rPr>
                <w:rFonts w:ascii="Times New Roman" w:hAnsi="Times New Roman"/>
                <w:color w:val="000000"/>
                <w:sz w:val="20"/>
                <w:szCs w:val="20"/>
              </w:rPr>
              <w:t>заявителя</w:t>
            </w:r>
            <w:r w:rsidRPr="002E70C3">
              <w:rPr>
                <w:rFonts w:ascii="Times New Roman" w:hAnsi="Times New Roman"/>
                <w:color w:val="000000"/>
                <w:sz w:val="20"/>
                <w:szCs w:val="20"/>
              </w:rPr>
              <w:t xml:space="preserve">, либо уполномоченного заявителем </w:t>
            </w:r>
            <w:r w:rsidRPr="002E70C3">
              <w:rPr>
                <w:rFonts w:ascii="Times New Roman" w:hAnsi="Times New Roman"/>
                <w:color w:val="000000"/>
                <w:sz w:val="20"/>
                <w:szCs w:val="20"/>
              </w:rPr>
              <w:br/>
              <w:t>на основании доверенности представителя)</w:t>
            </w:r>
          </w:p>
          <w:p w:rsidR="00891303" w:rsidRPr="000D465B" w:rsidRDefault="00891303" w:rsidP="005C3772">
            <w:pPr>
              <w:tabs>
                <w:tab w:val="center" w:pos="4677"/>
              </w:tabs>
              <w:spacing w:after="0" w:line="240" w:lineRule="auto"/>
              <w:rPr>
                <w:rFonts w:ascii="Times New Roman" w:hAnsi="Times New Roman"/>
                <w:color w:val="000000"/>
                <w:sz w:val="24"/>
                <w:szCs w:val="24"/>
              </w:rPr>
            </w:pPr>
            <w:r w:rsidRPr="000D465B">
              <w:rPr>
                <w:rFonts w:ascii="Times New Roman" w:hAnsi="Times New Roman"/>
                <w:color w:val="000000"/>
                <w:sz w:val="24"/>
                <w:szCs w:val="24"/>
              </w:rPr>
              <w:t xml:space="preserve">проживающего (ей) по адресу </w:t>
            </w:r>
          </w:p>
          <w:p w:rsidR="00891303" w:rsidRPr="002E70C3" w:rsidRDefault="00891303" w:rsidP="005C3772">
            <w:pPr>
              <w:tabs>
                <w:tab w:val="center" w:pos="4677"/>
              </w:tabs>
              <w:spacing w:after="0" w:line="240" w:lineRule="auto"/>
              <w:rPr>
                <w:rFonts w:ascii="Times New Roman" w:hAnsi="Times New Roman"/>
                <w:color w:val="000000"/>
                <w:sz w:val="24"/>
                <w:szCs w:val="24"/>
              </w:rPr>
            </w:pPr>
            <w:r w:rsidRPr="002E70C3">
              <w:rPr>
                <w:rFonts w:ascii="Times New Roman" w:hAnsi="Times New Roman"/>
                <w:color w:val="000000"/>
                <w:sz w:val="24"/>
                <w:szCs w:val="24"/>
              </w:rPr>
              <w:t>______________________________________________________________________</w:t>
            </w:r>
            <w:r>
              <w:rPr>
                <w:rFonts w:ascii="Times New Roman" w:hAnsi="Times New Roman"/>
                <w:color w:val="000000"/>
                <w:sz w:val="24"/>
                <w:szCs w:val="24"/>
              </w:rPr>
              <w:t>_____</w:t>
            </w:r>
            <w:r w:rsidRPr="002E70C3">
              <w:rPr>
                <w:rFonts w:ascii="Times New Roman" w:hAnsi="Times New Roman"/>
                <w:color w:val="000000"/>
                <w:sz w:val="24"/>
                <w:szCs w:val="24"/>
              </w:rPr>
              <w:t>,</w:t>
            </w:r>
          </w:p>
          <w:p w:rsidR="00891303" w:rsidRPr="002E70C3" w:rsidRDefault="00891303" w:rsidP="005C3772">
            <w:pPr>
              <w:tabs>
                <w:tab w:val="center" w:pos="4677"/>
              </w:tabs>
              <w:spacing w:after="0" w:line="240" w:lineRule="auto"/>
              <w:jc w:val="center"/>
              <w:rPr>
                <w:rFonts w:ascii="Times New Roman" w:hAnsi="Times New Roman"/>
                <w:color w:val="000000"/>
                <w:sz w:val="24"/>
                <w:szCs w:val="24"/>
              </w:rPr>
            </w:pPr>
            <w:r w:rsidRPr="002E70C3">
              <w:rPr>
                <w:rFonts w:ascii="Times New Roman" w:hAnsi="Times New Roman"/>
                <w:color w:val="000000"/>
                <w:sz w:val="20"/>
                <w:szCs w:val="20"/>
              </w:rPr>
              <w:t>(почтовый адрес места жительства)</w:t>
            </w:r>
          </w:p>
          <w:p w:rsidR="00891303" w:rsidRPr="002E70C3" w:rsidRDefault="00891303" w:rsidP="005C3772">
            <w:pPr>
              <w:tabs>
                <w:tab w:val="center" w:pos="4677"/>
              </w:tabs>
              <w:spacing w:after="0" w:line="240" w:lineRule="auto"/>
              <w:rPr>
                <w:rFonts w:ascii="Times New Roman" w:hAnsi="Times New Roman"/>
                <w:color w:val="000000"/>
                <w:sz w:val="24"/>
                <w:szCs w:val="24"/>
              </w:rPr>
            </w:pPr>
            <w:r w:rsidRPr="000D465B">
              <w:rPr>
                <w:rFonts w:ascii="Times New Roman" w:hAnsi="Times New Roman"/>
                <w:color w:val="000000"/>
                <w:sz w:val="24"/>
                <w:szCs w:val="24"/>
              </w:rPr>
              <w:t>контактный телефон</w:t>
            </w:r>
            <w:r w:rsidRPr="002E70C3">
              <w:rPr>
                <w:rFonts w:ascii="Times New Roman" w:hAnsi="Times New Roman"/>
                <w:color w:val="000000"/>
                <w:sz w:val="24"/>
                <w:szCs w:val="24"/>
              </w:rPr>
              <w:t xml:space="preserve">  ____________________</w:t>
            </w:r>
          </w:p>
        </w:tc>
      </w:tr>
    </w:tbl>
    <w:p w:rsidR="00891303" w:rsidRPr="002E70C3" w:rsidRDefault="00891303" w:rsidP="00891303">
      <w:pPr>
        <w:widowControl w:val="0"/>
        <w:autoSpaceDE w:val="0"/>
        <w:autoSpaceDN w:val="0"/>
        <w:adjustRightInd w:val="0"/>
        <w:spacing w:after="0" w:line="240" w:lineRule="auto"/>
        <w:rPr>
          <w:rFonts w:ascii="Times New Roman" w:hAnsi="Times New Roman"/>
          <w:color w:val="000000"/>
          <w:sz w:val="28"/>
          <w:szCs w:val="28"/>
        </w:rPr>
      </w:pPr>
    </w:p>
    <w:p w:rsidR="00891303" w:rsidRPr="000D465B" w:rsidRDefault="00891303" w:rsidP="00891303">
      <w:pPr>
        <w:spacing w:after="0"/>
        <w:ind w:right="-1" w:firstLine="708"/>
        <w:jc w:val="both"/>
        <w:rPr>
          <w:rFonts w:ascii="Times New Roman" w:hAnsi="Times New Roman"/>
          <w:color w:val="000000"/>
          <w:sz w:val="24"/>
          <w:szCs w:val="24"/>
        </w:rPr>
      </w:pPr>
      <w:r w:rsidRPr="000D465B">
        <w:rPr>
          <w:rFonts w:ascii="Times New Roman" w:hAnsi="Times New Roman"/>
          <w:color w:val="000000"/>
          <w:sz w:val="24"/>
          <w:szCs w:val="24"/>
        </w:rPr>
        <w:t xml:space="preserve">Заявление об участии в индивидуальном отборе </w:t>
      </w:r>
      <w:r w:rsidRPr="000D465B">
        <w:rPr>
          <w:rFonts w:ascii="Times New Roman" w:hAnsi="Times New Roman" w:cs="Times New Roman"/>
          <w:sz w:val="24"/>
          <w:szCs w:val="24"/>
        </w:rPr>
        <w:t xml:space="preserve">для профильного обучения. </w:t>
      </w:r>
    </w:p>
    <w:p w:rsidR="00891303" w:rsidRPr="000D465B" w:rsidRDefault="00891303" w:rsidP="00891303">
      <w:pPr>
        <w:autoSpaceDE w:val="0"/>
        <w:autoSpaceDN w:val="0"/>
        <w:adjustRightInd w:val="0"/>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1. В соответствии с </w:t>
      </w:r>
      <w:hyperlink r:id="rId7" w:history="1">
        <w:r w:rsidRPr="000D465B">
          <w:rPr>
            <w:rFonts w:ascii="Times New Roman" w:hAnsi="Times New Roman"/>
            <w:color w:val="000000"/>
            <w:sz w:val="24"/>
            <w:szCs w:val="24"/>
          </w:rPr>
          <w:t>частью 5 статьи 67</w:t>
        </w:r>
      </w:hyperlink>
      <w:r w:rsidRPr="000D465B">
        <w:rPr>
          <w:rFonts w:ascii="Times New Roman" w:hAnsi="Times New Roman"/>
          <w:color w:val="000000"/>
          <w:sz w:val="24"/>
          <w:szCs w:val="24"/>
        </w:rPr>
        <w:t xml:space="preserve"> Федерального закона от 29.12.2012 № 273-ФЗ «Об образовании в Российской Федерации», </w:t>
      </w:r>
      <w:hyperlink r:id="rId8" w:history="1">
        <w:r w:rsidRPr="000D465B">
          <w:rPr>
            <w:rFonts w:ascii="Times New Roman" w:hAnsi="Times New Roman"/>
            <w:color w:val="000000"/>
            <w:sz w:val="24"/>
            <w:szCs w:val="24"/>
          </w:rPr>
          <w:t>пунктом 3 статьи 11</w:t>
        </w:r>
      </w:hyperlink>
      <w:r w:rsidRPr="000D465B">
        <w:rPr>
          <w:rFonts w:ascii="Times New Roman" w:hAnsi="Times New Roman"/>
          <w:color w:val="000000"/>
          <w:sz w:val="24"/>
          <w:szCs w:val="24"/>
        </w:rPr>
        <w:t xml:space="preserve"> Закона Красноярского края от 26.06.2014 № 6-2519 «Об образовании </w:t>
      </w:r>
      <w:r w:rsidRPr="000D465B">
        <w:rPr>
          <w:rFonts w:ascii="Times New Roman" w:hAnsi="Times New Roman"/>
          <w:color w:val="000000"/>
          <w:sz w:val="24"/>
          <w:szCs w:val="24"/>
        </w:rPr>
        <w:br/>
        <w:t xml:space="preserve">в Красноярском крае» прошу предоставить </w:t>
      </w:r>
    </w:p>
    <w:p w:rsidR="00891303" w:rsidRPr="002E70C3" w:rsidRDefault="00891303" w:rsidP="00891303">
      <w:pPr>
        <w:autoSpaceDE w:val="0"/>
        <w:autoSpaceDN w:val="0"/>
        <w:adjustRightInd w:val="0"/>
        <w:spacing w:after="0" w:line="240" w:lineRule="auto"/>
        <w:ind w:firstLine="709"/>
        <w:jc w:val="both"/>
        <w:rPr>
          <w:rFonts w:ascii="Times New Roman" w:hAnsi="Times New Roman"/>
          <w:color w:val="000000"/>
          <w:sz w:val="20"/>
          <w:szCs w:val="20"/>
        </w:rPr>
      </w:pPr>
    </w:p>
    <w:tbl>
      <w:tblPr>
        <w:tblW w:w="0" w:type="auto"/>
        <w:tblLook w:val="04A0"/>
      </w:tblPr>
      <w:tblGrid>
        <w:gridCol w:w="9571"/>
      </w:tblGrid>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both"/>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(дата рождения)</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(место рождения)</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4"/>
                <w:szCs w:val="24"/>
              </w:rPr>
              <w:t>____________________________________________________________________________</w:t>
            </w:r>
            <w:r w:rsidRPr="002E70C3">
              <w:rPr>
                <w:rFonts w:ascii="Times New Roman" w:hAnsi="Times New Roman"/>
                <w:color w:val="000000"/>
                <w:sz w:val="20"/>
                <w:szCs w:val="20"/>
              </w:rPr>
              <w:t xml:space="preserve"> (адрес места жительства,</w:t>
            </w:r>
            <w:r w:rsidRPr="002E70C3">
              <w:rPr>
                <w:color w:val="000000"/>
              </w:rPr>
              <w:t xml:space="preserve"> </w:t>
            </w:r>
            <w:r w:rsidRPr="002E70C3">
              <w:rPr>
                <w:rFonts w:ascii="Times New Roman" w:hAnsi="Times New Roman"/>
                <w:color w:val="000000"/>
                <w:sz w:val="20"/>
                <w:szCs w:val="20"/>
              </w:rPr>
              <w:t>номер телефона, адрес электронной почты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jc w:val="both"/>
              <w:rPr>
                <w:rFonts w:ascii="Times New Roman" w:hAnsi="Times New Roman"/>
                <w:color w:val="000000"/>
                <w:sz w:val="24"/>
                <w:szCs w:val="24"/>
              </w:rPr>
            </w:pPr>
            <w:r w:rsidRPr="002E70C3">
              <w:rPr>
                <w:rFonts w:ascii="Times New Roman" w:hAnsi="Times New Roman"/>
                <w:color w:val="000000"/>
                <w:sz w:val="24"/>
                <w:szCs w:val="24"/>
              </w:rPr>
              <w:t>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4"/>
              </w:rPr>
            </w:pPr>
            <w:r w:rsidRPr="002E70C3">
              <w:rPr>
                <w:rFonts w:ascii="Times New Roman" w:hAnsi="Times New Roman"/>
                <w:color w:val="000000"/>
                <w:sz w:val="20"/>
                <w:szCs w:val="24"/>
              </w:rPr>
              <w:t>(наименование документа, удостоверяющего личность, серия и номер документа, дата выдачи,</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4"/>
              </w:rPr>
            </w:pPr>
            <w:r w:rsidRPr="002E70C3">
              <w:rPr>
                <w:rFonts w:ascii="Times New Roman" w:hAnsi="Times New Roman"/>
                <w:color w:val="000000"/>
                <w:sz w:val="20"/>
                <w:szCs w:val="24"/>
              </w:rPr>
              <w:t>наименование выдавшего органа)</w:t>
            </w:r>
          </w:p>
        </w:tc>
      </w:tr>
    </w:tbl>
    <w:p w:rsidR="00891303" w:rsidRPr="000D465B" w:rsidRDefault="00891303" w:rsidP="00891303">
      <w:pPr>
        <w:autoSpaceDE w:val="0"/>
        <w:autoSpaceDN w:val="0"/>
        <w:adjustRightInd w:val="0"/>
        <w:spacing w:after="0" w:line="240" w:lineRule="auto"/>
        <w:jc w:val="both"/>
        <w:rPr>
          <w:rFonts w:ascii="Times New Roman" w:hAnsi="Times New Roman"/>
          <w:bCs/>
          <w:color w:val="000000"/>
          <w:sz w:val="24"/>
          <w:szCs w:val="24"/>
        </w:rPr>
      </w:pPr>
      <w:r w:rsidRPr="000D465B">
        <w:rPr>
          <w:rFonts w:ascii="Times New Roman" w:hAnsi="Times New Roman"/>
          <w:bCs/>
          <w:color w:val="000000"/>
          <w:sz w:val="24"/>
          <w:szCs w:val="24"/>
        </w:rPr>
        <w:t>возможность участия в индивидуальном отборе для профильного обучения.</w:t>
      </w:r>
    </w:p>
    <w:p w:rsidR="00891303" w:rsidRPr="000D465B" w:rsidRDefault="00891303" w:rsidP="00891303">
      <w:pPr>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2. Для получения </w:t>
      </w:r>
      <w:r w:rsidRPr="0031081D">
        <w:rPr>
          <w:rFonts w:ascii="Times New Roman" w:hAnsi="Times New Roman" w:cs="Times New Roman"/>
          <w:color w:val="000000"/>
          <w:sz w:val="24"/>
          <w:szCs w:val="24"/>
        </w:rPr>
        <w:t>(подчеркнуть перечень предметов):</w:t>
      </w:r>
    </w:p>
    <w:tbl>
      <w:tblPr>
        <w:tblW w:w="0" w:type="auto"/>
        <w:tblInd w:w="108" w:type="dxa"/>
        <w:tblLook w:val="04A0"/>
      </w:tblPr>
      <w:tblGrid>
        <w:gridCol w:w="9247"/>
      </w:tblGrid>
      <w:tr w:rsidR="00891303" w:rsidRPr="000D465B" w:rsidTr="005C3772">
        <w:tc>
          <w:tcPr>
            <w:tcW w:w="9247" w:type="dxa"/>
            <w:shd w:val="clear" w:color="auto" w:fill="auto"/>
          </w:tcPr>
          <w:p w:rsidR="00891303" w:rsidRPr="000D465B" w:rsidRDefault="00891303" w:rsidP="005C3772">
            <w:pPr>
              <w:tabs>
                <w:tab w:val="left" w:pos="4854"/>
              </w:tabs>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среднего общего образования в ______ классе для профильного обучения: </w:t>
            </w:r>
          </w:p>
          <w:p w:rsidR="00891303" w:rsidRDefault="00891303" w:rsidP="005C3772">
            <w:pPr>
              <w:pStyle w:val="a5"/>
              <w:spacing w:before="0" w:beforeAutospacing="0" w:after="0" w:afterAutospacing="0"/>
              <w:jc w:val="both"/>
            </w:pPr>
            <w:r>
              <w:rPr>
                <w:color w:val="000000"/>
              </w:rPr>
              <w:t>            - математика;</w:t>
            </w:r>
          </w:p>
          <w:p w:rsidR="00891303" w:rsidRDefault="00891303" w:rsidP="005C3772">
            <w:pPr>
              <w:pStyle w:val="a5"/>
              <w:spacing w:before="0" w:beforeAutospacing="0" w:after="0" w:afterAutospacing="0"/>
              <w:ind w:left="720"/>
              <w:jc w:val="both"/>
            </w:pPr>
            <w:r>
              <w:rPr>
                <w:color w:val="000000"/>
              </w:rPr>
              <w:t>- химия;</w:t>
            </w:r>
          </w:p>
          <w:p w:rsidR="00891303" w:rsidRDefault="00891303" w:rsidP="005C3772">
            <w:pPr>
              <w:pStyle w:val="a5"/>
              <w:spacing w:before="0" w:beforeAutospacing="0" w:after="0" w:afterAutospacing="0"/>
              <w:ind w:left="720"/>
              <w:jc w:val="both"/>
            </w:pPr>
            <w:r>
              <w:rPr>
                <w:color w:val="000000"/>
              </w:rPr>
              <w:t>- биология;</w:t>
            </w:r>
          </w:p>
          <w:p w:rsidR="00891303" w:rsidRDefault="00891303" w:rsidP="005C3772">
            <w:pPr>
              <w:pStyle w:val="a5"/>
              <w:spacing w:before="0" w:beforeAutospacing="0" w:after="0" w:afterAutospacing="0"/>
              <w:ind w:left="720"/>
              <w:jc w:val="both"/>
            </w:pPr>
            <w:r>
              <w:rPr>
                <w:color w:val="000000"/>
              </w:rPr>
              <w:t>- литература;</w:t>
            </w:r>
          </w:p>
          <w:p w:rsidR="00891303" w:rsidRDefault="00891303" w:rsidP="005C3772">
            <w:pPr>
              <w:pStyle w:val="a5"/>
              <w:spacing w:before="0" w:beforeAutospacing="0" w:after="0" w:afterAutospacing="0"/>
              <w:ind w:left="720"/>
              <w:jc w:val="both"/>
              <w:rPr>
                <w:color w:val="000000"/>
              </w:rPr>
            </w:pPr>
            <w:r>
              <w:rPr>
                <w:color w:val="000000"/>
              </w:rPr>
              <w:lastRenderedPageBreak/>
              <w:t>-обществознание;</w:t>
            </w:r>
          </w:p>
          <w:p w:rsidR="009D4388" w:rsidRDefault="00891303" w:rsidP="005C3772">
            <w:pPr>
              <w:pStyle w:val="a5"/>
              <w:spacing w:before="0" w:beforeAutospacing="0" w:after="0" w:afterAutospacing="0"/>
              <w:ind w:left="720"/>
              <w:jc w:val="both"/>
              <w:rPr>
                <w:color w:val="000000"/>
              </w:rPr>
            </w:pPr>
            <w:r>
              <w:rPr>
                <w:color w:val="000000"/>
              </w:rPr>
              <w:t>-иностранный язык (английский)</w:t>
            </w:r>
            <w:r w:rsidR="009D4388">
              <w:rPr>
                <w:color w:val="000000"/>
              </w:rPr>
              <w:t>;</w:t>
            </w:r>
          </w:p>
          <w:p w:rsidR="00891303" w:rsidRPr="0031081D" w:rsidRDefault="009D4388" w:rsidP="005C3772">
            <w:pPr>
              <w:pStyle w:val="a5"/>
              <w:spacing w:before="0" w:beforeAutospacing="0" w:after="0" w:afterAutospacing="0"/>
              <w:ind w:left="720"/>
              <w:jc w:val="both"/>
            </w:pPr>
            <w:r>
              <w:rPr>
                <w:color w:val="000000"/>
              </w:rPr>
              <w:t>- информатика</w:t>
            </w:r>
            <w:bookmarkStart w:id="6" w:name="_GoBack"/>
            <w:bookmarkEnd w:id="6"/>
            <w:r w:rsidR="00891303">
              <w:rPr>
                <w:color w:val="000000"/>
              </w:rPr>
              <w:t>.</w:t>
            </w:r>
          </w:p>
        </w:tc>
      </w:tr>
    </w:tbl>
    <w:p w:rsidR="00891303" w:rsidRPr="000D465B" w:rsidRDefault="00891303" w:rsidP="00891303">
      <w:pPr>
        <w:autoSpaceDE w:val="0"/>
        <w:autoSpaceDN w:val="0"/>
        <w:adjustRightInd w:val="0"/>
        <w:spacing w:after="0" w:line="240" w:lineRule="auto"/>
        <w:jc w:val="both"/>
        <w:rPr>
          <w:rFonts w:ascii="Times New Roman" w:hAnsi="Times New Roman"/>
          <w:color w:val="000000"/>
          <w:sz w:val="24"/>
          <w:szCs w:val="24"/>
        </w:rPr>
      </w:pPr>
      <w:r w:rsidRPr="000D465B">
        <w:rPr>
          <w:rFonts w:ascii="Times New Roman" w:hAnsi="Times New Roman"/>
          <w:color w:val="000000"/>
          <w:sz w:val="24"/>
          <w:szCs w:val="24"/>
        </w:rPr>
        <w:lastRenderedPageBreak/>
        <w:tab/>
      </w:r>
      <w:r w:rsidRPr="000D465B">
        <w:rPr>
          <w:rFonts w:ascii="Times New Roman" w:hAnsi="Times New Roman"/>
          <w:bCs/>
          <w:color w:val="000000"/>
          <w:sz w:val="24"/>
          <w:szCs w:val="24"/>
        </w:rPr>
        <w:t xml:space="preserve">3. Лица, к которым относится </w:t>
      </w:r>
      <w:r w:rsidRPr="000D465B">
        <w:rPr>
          <w:rFonts w:ascii="Times New Roman" w:hAnsi="Times New Roman"/>
          <w:color w:val="000000"/>
          <w:sz w:val="24"/>
          <w:szCs w:val="24"/>
        </w:rPr>
        <w:t>претендент на участие в индивидуальном отборе (нужное отметить знаком «</w:t>
      </w:r>
      <w:r w:rsidRPr="000D465B">
        <w:rPr>
          <w:rFonts w:ascii="Times New Roman" w:hAnsi="Times New Roman"/>
          <w:color w:val="000000"/>
          <w:sz w:val="24"/>
          <w:szCs w:val="24"/>
          <w:lang w:val="en-US"/>
        </w:rPr>
        <w:t>V</w:t>
      </w:r>
      <w:r w:rsidRPr="000D465B">
        <w:rPr>
          <w:rFonts w:ascii="Times New Roman" w:hAnsi="Times New Roman"/>
          <w:color w:val="000000"/>
          <w:sz w:val="24"/>
          <w:szCs w:val="24"/>
        </w:rPr>
        <w:t>»):</w:t>
      </w:r>
    </w:p>
    <w:p w:rsidR="00891303" w:rsidRPr="000D465B" w:rsidRDefault="00891303" w:rsidP="00891303">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лицо, обладающее правом на зачисление в классы с профильным обучением на основании индивидуального отбора, осуществляемого </w:t>
      </w:r>
      <w:r w:rsidRPr="000D465B">
        <w:rPr>
          <w:rFonts w:ascii="Times New Roman" w:hAnsi="Times New Roman"/>
          <w:color w:val="000000"/>
          <w:sz w:val="24"/>
          <w:szCs w:val="24"/>
        </w:rPr>
        <w:br/>
        <w:t>по критериям,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w:t>
      </w:r>
      <w:r>
        <w:rPr>
          <w:rFonts w:ascii="Times New Roman" w:hAnsi="Times New Roman"/>
          <w:color w:val="000000"/>
          <w:sz w:val="28"/>
          <w:szCs w:val="28"/>
        </w:rPr>
        <w:t xml:space="preserve"> </w:t>
      </w:r>
      <w:r w:rsidRPr="00302D55">
        <w:rPr>
          <w:rFonts w:ascii="Times New Roman" w:hAnsi="Times New Roman"/>
          <w:color w:val="000000"/>
          <w:sz w:val="24"/>
          <w:szCs w:val="24"/>
        </w:rPr>
        <w:t>с углубленным изучением отдельных учебных предметов или для</w:t>
      </w:r>
      <w:r w:rsidRPr="002E70C3">
        <w:rPr>
          <w:rFonts w:ascii="Times New Roman" w:hAnsi="Times New Roman"/>
          <w:color w:val="000000"/>
          <w:sz w:val="28"/>
          <w:szCs w:val="28"/>
        </w:rPr>
        <w:t xml:space="preserve"> </w:t>
      </w:r>
      <w:r w:rsidRPr="000D465B">
        <w:rPr>
          <w:rFonts w:ascii="Times New Roman" w:hAnsi="Times New Roman"/>
          <w:color w:val="000000"/>
          <w:sz w:val="24"/>
          <w:szCs w:val="24"/>
        </w:rPr>
        <w:t>профильного обучения, утвержденного Правительством Красноярского края (далее – Порядок);</w:t>
      </w:r>
    </w:p>
    <w:p w:rsidR="00891303" w:rsidRPr="000D465B" w:rsidRDefault="00891303" w:rsidP="00891303">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лицо, обладающее правом на зачисление в классы с профильным обучением на основании индивидуального отбора без учета критериев </w:t>
      </w:r>
      <w:r w:rsidRPr="000D465B">
        <w:rPr>
          <w:rFonts w:ascii="Times New Roman" w:hAnsi="Times New Roman"/>
          <w:color w:val="000000"/>
          <w:sz w:val="24"/>
          <w:szCs w:val="24"/>
        </w:rPr>
        <w:br/>
        <w:t>для осуществления индивидуального отбора, указанных в пункте 29 Порядка;</w:t>
      </w:r>
    </w:p>
    <w:p w:rsidR="00891303" w:rsidRPr="000D465B" w:rsidRDefault="00891303" w:rsidP="00891303">
      <w:pPr>
        <w:keepNext/>
        <w:autoSpaceDE w:val="0"/>
        <w:autoSpaceDN w:val="0"/>
        <w:adjustRightInd w:val="0"/>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4. Сведения о родителе (ином законном представителе) участника индивидуального отбора: </w:t>
      </w:r>
    </w:p>
    <w:tbl>
      <w:tblPr>
        <w:tblW w:w="0" w:type="auto"/>
        <w:tblLook w:val="04A0"/>
      </w:tblPr>
      <w:tblGrid>
        <w:gridCol w:w="9571"/>
      </w:tblGrid>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(адрес места жительства, номер телефона, адрес электронной почты (при наличии)</w:t>
            </w:r>
          </w:p>
        </w:tc>
      </w:tr>
      <w:tr w:rsidR="00891303" w:rsidRPr="002E70C3" w:rsidTr="005C3772">
        <w:tc>
          <w:tcPr>
            <w:tcW w:w="9853" w:type="dxa"/>
            <w:shd w:val="clear" w:color="auto" w:fill="auto"/>
          </w:tcPr>
          <w:p w:rsidR="00891303" w:rsidRPr="002E70C3" w:rsidRDefault="00891303"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(наименование документа, удостоверяющего личность, серия и номер документа, дата выдачи, </w:t>
            </w:r>
          </w:p>
          <w:p w:rsidR="00891303" w:rsidRPr="002E70C3" w:rsidRDefault="00891303"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наименование выдавшего органа)</w:t>
            </w:r>
          </w:p>
        </w:tc>
      </w:tr>
    </w:tbl>
    <w:p w:rsidR="00891303" w:rsidRPr="000D465B" w:rsidRDefault="00891303" w:rsidP="00891303">
      <w:pPr>
        <w:autoSpaceDE w:val="0"/>
        <w:autoSpaceDN w:val="0"/>
        <w:adjustRightInd w:val="0"/>
        <w:spacing w:after="0" w:line="240" w:lineRule="auto"/>
        <w:ind w:firstLine="709"/>
        <w:rPr>
          <w:rFonts w:ascii="Times New Roman" w:hAnsi="Times New Roman"/>
          <w:i/>
          <w:color w:val="000000"/>
          <w:sz w:val="24"/>
          <w:szCs w:val="24"/>
        </w:rPr>
      </w:pPr>
      <w:r w:rsidRPr="000D465B">
        <w:rPr>
          <w:rFonts w:ascii="Times New Roman" w:hAnsi="Times New Roman"/>
          <w:color w:val="000000"/>
          <w:sz w:val="24"/>
          <w:szCs w:val="24"/>
        </w:rPr>
        <w:t xml:space="preserve">5. Сведения </w:t>
      </w:r>
      <w:r>
        <w:rPr>
          <w:rFonts w:ascii="Times New Roman" w:hAnsi="Times New Roman"/>
          <w:color w:val="000000"/>
          <w:sz w:val="24"/>
          <w:szCs w:val="24"/>
        </w:rPr>
        <w:t>о представителе по доверенности</w:t>
      </w:r>
      <w:r w:rsidRPr="000D465B">
        <w:rPr>
          <w:rFonts w:ascii="Times New Roman" w:hAnsi="Times New Roman"/>
          <w:color w:val="000000"/>
          <w:sz w:val="24"/>
          <w:szCs w:val="24"/>
        </w:rPr>
        <w:t xml:space="preserve">: </w:t>
      </w:r>
    </w:p>
    <w:tbl>
      <w:tblPr>
        <w:tblW w:w="0" w:type="auto"/>
        <w:tblLook w:val="04A0"/>
      </w:tblPr>
      <w:tblGrid>
        <w:gridCol w:w="9571"/>
      </w:tblGrid>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(адрес места жительства, номер телефона, адрес электронной почты (при наличии)</w:t>
            </w:r>
          </w:p>
        </w:tc>
      </w:tr>
      <w:tr w:rsidR="00891303" w:rsidRPr="002E70C3" w:rsidTr="005C3772">
        <w:tc>
          <w:tcPr>
            <w:tcW w:w="9853" w:type="dxa"/>
            <w:shd w:val="clear" w:color="auto" w:fill="auto"/>
          </w:tcPr>
          <w:p w:rsidR="00891303" w:rsidRPr="002E70C3" w:rsidRDefault="00891303"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(наименование документа, удостоверяющего личность, серия и номер документа, дата выдачи,</w:t>
            </w:r>
          </w:p>
          <w:p w:rsidR="00891303" w:rsidRPr="002E70C3" w:rsidRDefault="00891303"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наименование выдавшего органа; наименование документа, подтверждающего полномочия представителя </w:t>
            </w:r>
            <w:r w:rsidRPr="002E70C3">
              <w:rPr>
                <w:rFonts w:ascii="Times New Roman" w:hAnsi="Times New Roman"/>
                <w:color w:val="000000"/>
                <w:sz w:val="20"/>
                <w:szCs w:val="20"/>
              </w:rPr>
              <w:br/>
              <w:t>по доверенности, номер документа, дата выдачи, наименование выдавшего органа)</w:t>
            </w:r>
          </w:p>
        </w:tc>
      </w:tr>
    </w:tbl>
    <w:p w:rsidR="00891303" w:rsidRPr="002E70C3" w:rsidRDefault="00891303" w:rsidP="00891303">
      <w:pPr>
        <w:spacing w:after="0" w:line="240" w:lineRule="auto"/>
        <w:jc w:val="both"/>
        <w:rPr>
          <w:rFonts w:ascii="Times New Roman" w:hAnsi="Times New Roman"/>
          <w:color w:val="000000"/>
          <w:sz w:val="4"/>
          <w:szCs w:val="24"/>
        </w:rPr>
      </w:pPr>
    </w:p>
    <w:p w:rsidR="00891303" w:rsidRPr="000D465B" w:rsidRDefault="00891303" w:rsidP="00891303">
      <w:pPr>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6. Уведомление о допуске или об отказе в допуске к индивидуальному отбору (нужное отметить знаком «</w:t>
      </w:r>
      <w:r w:rsidRPr="000D465B">
        <w:rPr>
          <w:rFonts w:ascii="Times New Roman" w:hAnsi="Times New Roman"/>
          <w:color w:val="000000"/>
          <w:sz w:val="24"/>
          <w:szCs w:val="24"/>
          <w:lang w:val="en-US"/>
        </w:rPr>
        <w:t>V</w:t>
      </w:r>
      <w:r w:rsidRPr="000D465B">
        <w:rPr>
          <w:rFonts w:ascii="Times New Roman" w:hAnsi="Times New Roman"/>
          <w:color w:val="000000"/>
          <w:sz w:val="24"/>
          <w:szCs w:val="24"/>
        </w:rPr>
        <w:t>» с указанием реквизитов):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930"/>
      </w:tblGrid>
      <w:tr w:rsidR="00891303" w:rsidRPr="000D465B" w:rsidTr="005C3772">
        <w:tc>
          <w:tcPr>
            <w:tcW w:w="709" w:type="dxa"/>
            <w:tcBorders>
              <w:righ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почтовому адресу</w:t>
            </w:r>
          </w:p>
        </w:tc>
      </w:tr>
      <w:tr w:rsidR="00891303" w:rsidRPr="000D465B" w:rsidTr="005C3772">
        <w:tc>
          <w:tcPr>
            <w:tcW w:w="709" w:type="dxa"/>
            <w:tcBorders>
              <w:righ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адресу электронной почты</w:t>
            </w:r>
          </w:p>
        </w:tc>
      </w:tr>
      <w:tr w:rsidR="00891303" w:rsidRPr="000D465B" w:rsidTr="005C3772">
        <w:tc>
          <w:tcPr>
            <w:tcW w:w="709" w:type="dxa"/>
            <w:tcBorders>
              <w:righ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891303" w:rsidRPr="00204261" w:rsidRDefault="00891303"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в телефонном режиме</w:t>
            </w:r>
          </w:p>
        </w:tc>
      </w:tr>
    </w:tbl>
    <w:p w:rsidR="00891303" w:rsidRPr="000D465B" w:rsidRDefault="00891303" w:rsidP="00891303">
      <w:pPr>
        <w:pStyle w:val="ConsPlusTitle"/>
        <w:ind w:firstLine="708"/>
        <w:jc w:val="both"/>
        <w:rPr>
          <w:rFonts w:ascii="Times New Roman" w:hAnsi="Times New Roman" w:cs="Times New Roman"/>
          <w:b w:val="0"/>
          <w:color w:val="000000"/>
          <w:sz w:val="24"/>
          <w:szCs w:val="24"/>
          <w:lang w:eastAsia="en-US"/>
        </w:rPr>
      </w:pPr>
      <w:r w:rsidRPr="000D465B">
        <w:rPr>
          <w:rFonts w:ascii="Times New Roman" w:hAnsi="Times New Roman" w:cs="Times New Roman"/>
          <w:b w:val="0"/>
          <w:color w:val="000000"/>
          <w:sz w:val="24"/>
          <w:szCs w:val="24"/>
          <w:lang w:eastAsia="en-US"/>
        </w:rPr>
        <w:t>С Порядком ознакомлен(а).</w:t>
      </w:r>
    </w:p>
    <w:p w:rsidR="00891303" w:rsidRPr="002E70C3" w:rsidRDefault="00891303" w:rsidP="00891303">
      <w:pPr>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Я, </w:t>
      </w:r>
      <w:r w:rsidRPr="002E70C3">
        <w:rPr>
          <w:rFonts w:ascii="Times New Roman" w:hAnsi="Times New Roman"/>
          <w:color w:val="000000"/>
          <w:sz w:val="24"/>
          <w:szCs w:val="24"/>
        </w:rPr>
        <w:t xml:space="preserve">_______________________________________________________________________, </w:t>
      </w:r>
    </w:p>
    <w:p w:rsidR="00891303" w:rsidRPr="002E70C3" w:rsidRDefault="00891303" w:rsidP="00891303">
      <w:pPr>
        <w:tabs>
          <w:tab w:val="left" w:pos="3131"/>
        </w:tabs>
        <w:spacing w:after="0" w:line="240" w:lineRule="auto"/>
        <w:ind w:left="709"/>
        <w:jc w:val="center"/>
        <w:rPr>
          <w:rFonts w:ascii="Times New Roman" w:hAnsi="Times New Roman"/>
          <w:color w:val="000000"/>
          <w:sz w:val="20"/>
          <w:szCs w:val="20"/>
        </w:rPr>
      </w:pPr>
      <w:r w:rsidRPr="002E70C3">
        <w:rPr>
          <w:rFonts w:ascii="Times New Roman" w:hAnsi="Times New Roman"/>
          <w:color w:val="000000"/>
          <w:sz w:val="20"/>
          <w:szCs w:val="20"/>
        </w:rPr>
        <w:t xml:space="preserve">(фамилия, имя, отчество (последнее при наличии) родителя (иного законного представителя)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(далее – заявитель) </w:t>
      </w:r>
    </w:p>
    <w:p w:rsidR="00891303" w:rsidRPr="00D96FBC" w:rsidRDefault="00891303" w:rsidP="00891303">
      <w:pPr>
        <w:tabs>
          <w:tab w:val="left" w:pos="3131"/>
        </w:tabs>
        <w:spacing w:after="0" w:line="240" w:lineRule="auto"/>
        <w:jc w:val="both"/>
        <w:rPr>
          <w:rFonts w:ascii="Times New Roman" w:hAnsi="Times New Roman"/>
          <w:color w:val="000000"/>
          <w:sz w:val="24"/>
          <w:szCs w:val="24"/>
        </w:rPr>
      </w:pPr>
      <w:r w:rsidRPr="00D96FBC">
        <w:rPr>
          <w:rFonts w:ascii="Times New Roman" w:hAnsi="Times New Roman"/>
          <w:color w:val="000000"/>
          <w:sz w:val="24"/>
          <w:szCs w:val="24"/>
        </w:rPr>
        <w:t xml:space="preserve">в лице представителя заявителя по доверенности (если заявитель действует через представителя по доверенности): </w:t>
      </w:r>
    </w:p>
    <w:p w:rsidR="00891303" w:rsidRPr="002E70C3" w:rsidRDefault="00891303" w:rsidP="00891303">
      <w:pPr>
        <w:tabs>
          <w:tab w:val="left" w:pos="3131"/>
        </w:tabs>
        <w:spacing w:after="0" w:line="240" w:lineRule="auto"/>
        <w:rPr>
          <w:rFonts w:ascii="Times New Roman" w:hAnsi="Times New Roman"/>
          <w:color w:val="000000"/>
          <w:sz w:val="24"/>
          <w:szCs w:val="24"/>
        </w:rPr>
      </w:pPr>
      <w:r w:rsidRPr="002E70C3">
        <w:rPr>
          <w:rFonts w:ascii="Times New Roman" w:hAnsi="Times New Roman"/>
          <w:color w:val="000000"/>
          <w:sz w:val="24"/>
          <w:szCs w:val="24"/>
        </w:rPr>
        <w:t xml:space="preserve">_____________________________________________________________________________, </w:t>
      </w:r>
    </w:p>
    <w:p w:rsidR="00891303" w:rsidRPr="002E70C3" w:rsidRDefault="00891303" w:rsidP="00891303">
      <w:pPr>
        <w:tabs>
          <w:tab w:val="left" w:pos="3131"/>
        </w:tabs>
        <w:spacing w:after="0" w:line="240" w:lineRule="auto"/>
        <w:ind w:left="709"/>
        <w:jc w:val="center"/>
        <w:rPr>
          <w:rFonts w:ascii="Times New Roman" w:hAnsi="Times New Roman"/>
          <w:color w:val="000000"/>
          <w:sz w:val="20"/>
          <w:szCs w:val="20"/>
        </w:rPr>
      </w:pPr>
      <w:r w:rsidRPr="002E70C3">
        <w:rPr>
          <w:rFonts w:ascii="Times New Roman" w:hAnsi="Times New Roman"/>
          <w:color w:val="000000"/>
          <w:sz w:val="20"/>
          <w:szCs w:val="20"/>
        </w:rPr>
        <w:t>(фамилия, имя, отчество (последнее при наличии) представителя по доверенности)</w:t>
      </w:r>
    </w:p>
    <w:p w:rsidR="00891303" w:rsidRPr="002E70C3" w:rsidRDefault="00891303" w:rsidP="00891303">
      <w:pPr>
        <w:tabs>
          <w:tab w:val="left" w:pos="3131"/>
        </w:tabs>
        <w:spacing w:after="0" w:line="240" w:lineRule="auto"/>
        <w:ind w:left="709"/>
        <w:jc w:val="center"/>
        <w:rPr>
          <w:rFonts w:ascii="Times New Roman" w:hAnsi="Times New Roman"/>
          <w:color w:val="000000"/>
          <w:sz w:val="12"/>
          <w:szCs w:val="20"/>
        </w:rPr>
      </w:pPr>
    </w:p>
    <w:p w:rsidR="00891303" w:rsidRPr="00D96FBC" w:rsidRDefault="00891303" w:rsidP="00891303">
      <w:pPr>
        <w:widowControl w:val="0"/>
        <w:spacing w:after="0" w:line="240" w:lineRule="auto"/>
        <w:jc w:val="both"/>
        <w:rPr>
          <w:rFonts w:ascii="Times New Roman" w:hAnsi="Times New Roman"/>
          <w:color w:val="000000"/>
          <w:sz w:val="24"/>
          <w:szCs w:val="24"/>
        </w:rPr>
      </w:pPr>
      <w:r w:rsidRPr="00D96FBC">
        <w:rPr>
          <w:rFonts w:ascii="Times New Roman" w:hAnsi="Times New Roman"/>
          <w:color w:val="000000"/>
          <w:sz w:val="24"/>
          <w:szCs w:val="24"/>
        </w:rPr>
        <w:t xml:space="preserve">руководствуясь статьей 9 Федерального закона от 27.07.2006 № 152-ФЗ </w:t>
      </w:r>
      <w:r w:rsidRPr="00D96FBC">
        <w:rPr>
          <w:rFonts w:ascii="Times New Roman" w:hAnsi="Times New Roman"/>
          <w:color w:val="000000"/>
          <w:sz w:val="24"/>
          <w:szCs w:val="24"/>
        </w:rPr>
        <w:br/>
        <w:t xml:space="preserve">«О персональных данных», выражаю свое согласие на обработку персональных данных, </w:t>
      </w:r>
      <w:r w:rsidRPr="00D96FBC">
        <w:rPr>
          <w:rFonts w:ascii="Times New Roman" w:hAnsi="Times New Roman"/>
          <w:color w:val="000000"/>
          <w:sz w:val="24"/>
          <w:szCs w:val="24"/>
        </w:rPr>
        <w:lastRenderedPageBreak/>
        <w:t>указанных в настоящем заявлении, а также в документах, представленных с настоящим заявлением.</w:t>
      </w:r>
    </w:p>
    <w:tbl>
      <w:tblPr>
        <w:tblW w:w="9498" w:type="dxa"/>
        <w:tblCellMar>
          <w:top w:w="15" w:type="dxa"/>
          <w:left w:w="15" w:type="dxa"/>
          <w:bottom w:w="15" w:type="dxa"/>
          <w:right w:w="15" w:type="dxa"/>
        </w:tblCellMar>
        <w:tblLook w:val="04A0"/>
      </w:tblPr>
      <w:tblGrid>
        <w:gridCol w:w="222"/>
        <w:gridCol w:w="2312"/>
        <w:gridCol w:w="2069"/>
        <w:gridCol w:w="3335"/>
        <w:gridCol w:w="1560"/>
      </w:tblGrid>
      <w:tr w:rsidR="00891303" w:rsidRPr="0031081D" w:rsidTr="005C3772">
        <w:tc>
          <w:tcPr>
            <w:tcW w:w="0" w:type="auto"/>
            <w:vMerge w:val="restart"/>
            <w:tcBorders>
              <w:right w:val="single" w:sz="4" w:space="0" w:color="000000"/>
            </w:tcBorders>
            <w:tcMar>
              <w:top w:w="0" w:type="dxa"/>
              <w:left w:w="108" w:type="dxa"/>
              <w:bottom w:w="0" w:type="dxa"/>
              <w:right w:w="108" w:type="dxa"/>
            </w:tcMar>
            <w:hideMark/>
          </w:tcPr>
          <w:p w:rsidR="00891303" w:rsidRPr="0031081D" w:rsidRDefault="00891303" w:rsidP="005C3772">
            <w:pPr>
              <w:spacing w:after="240" w:line="240" w:lineRule="auto"/>
              <w:rPr>
                <w:rFonts w:ascii="Times New Roman" w:eastAsia="Times New Roman" w:hAnsi="Times New Roman" w:cs="Times New Roman"/>
                <w:sz w:val="24"/>
                <w:szCs w:val="24"/>
                <w:lang w:eastAsia="ru-RU"/>
              </w:rPr>
            </w:pPr>
            <w:r w:rsidRPr="0031081D">
              <w:rPr>
                <w:rFonts w:ascii="Times New Roman" w:eastAsia="Times New Roman" w:hAnsi="Times New Roman" w:cs="Times New Roman"/>
                <w:sz w:val="24"/>
                <w:szCs w:val="24"/>
                <w:lang w:eastAsia="ru-RU"/>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Регистрационный номер</w:t>
            </w:r>
          </w:p>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Дата, время принятия</w:t>
            </w:r>
          </w:p>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4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Заявление принял</w:t>
            </w:r>
          </w:p>
        </w:tc>
      </w:tr>
      <w:tr w:rsidR="00891303" w:rsidRPr="0031081D" w:rsidTr="005C3772">
        <w:tc>
          <w:tcPr>
            <w:tcW w:w="0" w:type="auto"/>
            <w:vMerge/>
            <w:tcBorders>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Ф.И.О.</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Подпись</w:t>
            </w:r>
          </w:p>
        </w:tc>
      </w:tr>
      <w:tr w:rsidR="00891303" w:rsidRPr="0031081D" w:rsidTr="005C3772">
        <w:trPr>
          <w:trHeight w:val="333"/>
        </w:trPr>
        <w:tc>
          <w:tcPr>
            <w:tcW w:w="0" w:type="auto"/>
            <w:vMerge/>
            <w:tcBorders>
              <w:right w:val="single" w:sz="4" w:space="0" w:color="000000"/>
            </w:tcBorders>
            <w:vAlign w:val="cente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1303" w:rsidRPr="0031081D" w:rsidRDefault="00891303" w:rsidP="005C3772">
            <w:pPr>
              <w:spacing w:after="0" w:line="240" w:lineRule="auto"/>
              <w:rPr>
                <w:rFonts w:ascii="Times New Roman" w:eastAsia="Times New Roman" w:hAnsi="Times New Roman" w:cs="Times New Roman"/>
                <w:sz w:val="24"/>
                <w:szCs w:val="24"/>
                <w:lang w:eastAsia="ru-RU"/>
              </w:rPr>
            </w:pPr>
          </w:p>
        </w:tc>
      </w:tr>
    </w:tbl>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b/>
          <w:bCs/>
          <w:color w:val="000000"/>
          <w:sz w:val="24"/>
          <w:szCs w:val="24"/>
          <w:lang w:eastAsia="ru-RU"/>
        </w:rPr>
        <w:t>Прилагающие документы:</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1. копия документа, удостоверяющего личность родителя (законного представителя) ребенка_______________________________________________________________________</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2. копия документа, удостоверяющего личность обучающегося___________________________</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3. аттестат об основном общем образовании ___________________________________________</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4. документ, содержащий информацию о результатах государственной итоговой аттестации обучающегося по учебным предметам, которые будут изучаться на углубленном уровне </w:t>
      </w: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_____________________________________________________________________________</w:t>
      </w:r>
    </w:p>
    <w:p w:rsidR="00891303" w:rsidRPr="0031081D" w:rsidRDefault="00891303" w:rsidP="00891303">
      <w:pPr>
        <w:shd w:val="clear" w:color="auto" w:fill="FFFFFF"/>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5. иные документы ________________________________________________________________</w:t>
      </w:r>
    </w:p>
    <w:p w:rsidR="00891303" w:rsidRPr="0031081D" w:rsidRDefault="00891303" w:rsidP="00891303">
      <w:pPr>
        <w:shd w:val="clear" w:color="auto" w:fill="FFFFFF"/>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_____________________________________________________________________________</w:t>
      </w:r>
    </w:p>
    <w:p w:rsidR="00891303" w:rsidRPr="0031081D" w:rsidRDefault="00891303" w:rsidP="00891303">
      <w:pPr>
        <w:spacing w:after="0" w:line="240" w:lineRule="auto"/>
        <w:rPr>
          <w:rFonts w:ascii="Times New Roman" w:eastAsia="Times New Roman" w:hAnsi="Times New Roman" w:cs="Times New Roman"/>
          <w:sz w:val="24"/>
          <w:szCs w:val="24"/>
          <w:lang w:eastAsia="ru-RU"/>
        </w:rPr>
      </w:pPr>
    </w:p>
    <w:p w:rsidR="00891303" w:rsidRPr="0031081D" w:rsidRDefault="00891303" w:rsidP="00891303">
      <w:pPr>
        <w:spacing w:after="0" w:line="240" w:lineRule="auto"/>
        <w:jc w:val="both"/>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4"/>
          <w:szCs w:val="24"/>
          <w:lang w:eastAsia="ru-RU"/>
        </w:rPr>
        <w:t>«______» ______________ 20_____г.</w:t>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r>
      <w:r w:rsidRPr="0031081D">
        <w:rPr>
          <w:rFonts w:ascii="Times New Roman" w:eastAsia="Times New Roman" w:hAnsi="Times New Roman" w:cs="Times New Roman"/>
          <w:color w:val="000000"/>
          <w:sz w:val="24"/>
          <w:szCs w:val="24"/>
          <w:lang w:eastAsia="ru-RU"/>
        </w:rPr>
        <w:tab/>
        <w:t>______________________</w:t>
      </w:r>
    </w:p>
    <w:p w:rsidR="00891303" w:rsidRDefault="00891303" w:rsidP="00891303">
      <w:r w:rsidRPr="0031081D">
        <w:rPr>
          <w:rFonts w:ascii="Times New Roman" w:eastAsia="Times New Roman" w:hAnsi="Times New Roman" w:cs="Times New Roman"/>
          <w:i/>
          <w:iCs/>
          <w:color w:val="000000"/>
          <w:sz w:val="16"/>
          <w:szCs w:val="16"/>
          <w:lang w:eastAsia="ru-RU"/>
        </w:rPr>
        <w:t>     (дата сдачи документов)</w:t>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r>
      <w:r w:rsidRPr="0031081D">
        <w:rPr>
          <w:rFonts w:ascii="Times New Roman" w:eastAsia="Times New Roman" w:hAnsi="Times New Roman" w:cs="Times New Roman"/>
          <w:i/>
          <w:iCs/>
          <w:color w:val="000000"/>
          <w:sz w:val="16"/>
          <w:szCs w:val="16"/>
          <w:lang w:eastAsia="ru-RU"/>
        </w:rPr>
        <w:tab/>
        <w:t xml:space="preserve">                                                   (подпись Заявителя)</w:t>
      </w:r>
    </w:p>
    <w:p w:rsidR="00D63600" w:rsidRDefault="00D63600"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p w:rsidR="005C3772" w:rsidRDefault="005C3772" w:rsidP="00811E14">
      <w:pPr>
        <w:tabs>
          <w:tab w:val="center" w:pos="4677"/>
        </w:tabs>
        <w:spacing w:after="0" w:line="240" w:lineRule="auto"/>
        <w:rPr>
          <w:rFonts w:ascii="Times New Roman" w:hAnsi="Times New Roman"/>
          <w:color w:val="000000"/>
          <w:sz w:val="24"/>
          <w:szCs w:val="24"/>
        </w:rPr>
      </w:pPr>
    </w:p>
    <w:tbl>
      <w:tblPr>
        <w:tblW w:w="0" w:type="auto"/>
        <w:tblInd w:w="4536" w:type="dxa"/>
        <w:tblLook w:val="04A0"/>
      </w:tblPr>
      <w:tblGrid>
        <w:gridCol w:w="5035"/>
      </w:tblGrid>
      <w:tr w:rsidR="005C3772" w:rsidRPr="005C3772" w:rsidTr="005C3772">
        <w:tc>
          <w:tcPr>
            <w:tcW w:w="9853" w:type="dxa"/>
            <w:shd w:val="clear" w:color="auto" w:fill="auto"/>
          </w:tcPr>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lastRenderedPageBreak/>
              <w:t>Директору ТМК ОУ «Дудинская гимназия» Федоровой В.О.</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______________________________________</w:t>
            </w:r>
          </w:p>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_____________________________________,</w:t>
            </w:r>
          </w:p>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 xml:space="preserve">(фамилия, имя, отчество заявителя, либо уполномоченного заявителем </w:t>
            </w:r>
            <w:r w:rsidRPr="005C3772">
              <w:rPr>
                <w:rFonts w:ascii="Times New Roman" w:hAnsi="Times New Roman" w:cs="Times New Roman"/>
                <w:color w:val="000000"/>
                <w:sz w:val="24"/>
                <w:szCs w:val="24"/>
              </w:rPr>
              <w:br/>
              <w:t>на основании доверенности представителя)</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proofErr w:type="gramStart"/>
            <w:r w:rsidRPr="005C3772">
              <w:rPr>
                <w:rFonts w:ascii="Times New Roman" w:hAnsi="Times New Roman" w:cs="Times New Roman"/>
                <w:color w:val="000000"/>
                <w:sz w:val="24"/>
                <w:szCs w:val="24"/>
              </w:rPr>
              <w:t>проживающего</w:t>
            </w:r>
            <w:proofErr w:type="gramEnd"/>
            <w:r w:rsidRPr="005C3772">
              <w:rPr>
                <w:rFonts w:ascii="Times New Roman" w:hAnsi="Times New Roman" w:cs="Times New Roman"/>
                <w:color w:val="000000"/>
                <w:sz w:val="24"/>
                <w:szCs w:val="24"/>
              </w:rPr>
              <w:t xml:space="preserve"> (ей) по адресу </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___________________________________________________________________________,</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(почтовый адрес места жительства)</w:t>
            </w:r>
          </w:p>
          <w:p w:rsidR="005C3772" w:rsidRPr="005C3772" w:rsidRDefault="005C3772" w:rsidP="005C3772">
            <w:pPr>
              <w:tabs>
                <w:tab w:val="center" w:pos="4677"/>
              </w:tabs>
              <w:spacing w:after="0" w:line="240" w:lineRule="auto"/>
              <w:jc w:val="both"/>
              <w:rPr>
                <w:rFonts w:ascii="Times New Roman" w:hAnsi="Times New Roman" w:cs="Times New Roman"/>
                <w:color w:val="000000"/>
                <w:sz w:val="24"/>
                <w:szCs w:val="24"/>
              </w:rPr>
            </w:pPr>
            <w:r w:rsidRPr="005C3772">
              <w:rPr>
                <w:rFonts w:ascii="Times New Roman" w:hAnsi="Times New Roman" w:cs="Times New Roman"/>
                <w:color w:val="000000"/>
                <w:sz w:val="24"/>
                <w:szCs w:val="24"/>
              </w:rPr>
              <w:t>контактный телефон  ____________________</w:t>
            </w:r>
          </w:p>
        </w:tc>
      </w:tr>
    </w:tbl>
    <w:p w:rsidR="005C3772" w:rsidRPr="005C3772" w:rsidRDefault="005C3772" w:rsidP="005C377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C3772" w:rsidRPr="005C3772" w:rsidRDefault="005C3772" w:rsidP="005C3772">
      <w:pPr>
        <w:spacing w:after="0"/>
        <w:ind w:right="-1" w:firstLine="708"/>
        <w:jc w:val="both"/>
        <w:rPr>
          <w:rFonts w:ascii="Times New Roman" w:hAnsi="Times New Roman" w:cs="Times New Roman"/>
          <w:sz w:val="24"/>
          <w:szCs w:val="24"/>
        </w:rPr>
      </w:pPr>
      <w:r w:rsidRPr="005C3772">
        <w:rPr>
          <w:rFonts w:ascii="Times New Roman" w:hAnsi="Times New Roman" w:cs="Times New Roman"/>
          <w:color w:val="000000"/>
          <w:sz w:val="24"/>
          <w:szCs w:val="24"/>
        </w:rPr>
        <w:t xml:space="preserve">Заявление об участии в индивидуальном отборе </w:t>
      </w:r>
      <w:r w:rsidRPr="005C3772">
        <w:rPr>
          <w:rFonts w:ascii="Times New Roman" w:hAnsi="Times New Roman" w:cs="Times New Roman"/>
          <w:sz w:val="24"/>
          <w:szCs w:val="24"/>
        </w:rPr>
        <w:t>для получения основного</w:t>
      </w:r>
    </w:p>
    <w:p w:rsid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общего образования с углубленным изучением</w:t>
      </w:r>
      <w:r>
        <w:rPr>
          <w:rFonts w:ascii="Times New Roman" w:hAnsi="Times New Roman" w:cs="Times New Roman"/>
          <w:sz w:val="24"/>
          <w:szCs w:val="24"/>
        </w:rPr>
        <w:t xml:space="preserve"> </w:t>
      </w:r>
      <w:r w:rsidRPr="005C3772">
        <w:rPr>
          <w:rFonts w:ascii="Times New Roman" w:hAnsi="Times New Roman" w:cs="Times New Roman"/>
          <w:sz w:val="24"/>
          <w:szCs w:val="24"/>
        </w:rPr>
        <w:t xml:space="preserve">отдельных учебных предметов </w:t>
      </w:r>
    </w:p>
    <w:p w:rsidR="005C3772" w:rsidRPr="000D465B" w:rsidRDefault="005C3772" w:rsidP="005C3772">
      <w:pPr>
        <w:autoSpaceDE w:val="0"/>
        <w:autoSpaceDN w:val="0"/>
        <w:adjustRightInd w:val="0"/>
        <w:spacing w:after="0" w:line="240" w:lineRule="auto"/>
        <w:ind w:firstLine="709"/>
        <w:jc w:val="both"/>
        <w:rPr>
          <w:rFonts w:ascii="Times New Roman" w:hAnsi="Times New Roman"/>
          <w:color w:val="000000"/>
          <w:sz w:val="24"/>
          <w:szCs w:val="24"/>
        </w:rPr>
      </w:pPr>
      <w:r w:rsidRPr="000D465B">
        <w:rPr>
          <w:rFonts w:ascii="Times New Roman" w:hAnsi="Times New Roman"/>
          <w:color w:val="000000"/>
          <w:sz w:val="24"/>
          <w:szCs w:val="24"/>
        </w:rPr>
        <w:t xml:space="preserve">1. В соответствии с </w:t>
      </w:r>
      <w:hyperlink r:id="rId9" w:history="1">
        <w:r w:rsidRPr="000D465B">
          <w:rPr>
            <w:rFonts w:ascii="Times New Roman" w:hAnsi="Times New Roman"/>
            <w:color w:val="000000"/>
            <w:sz w:val="24"/>
            <w:szCs w:val="24"/>
          </w:rPr>
          <w:t>частью 5 статьи 67</w:t>
        </w:r>
      </w:hyperlink>
      <w:r w:rsidRPr="000D465B">
        <w:rPr>
          <w:rFonts w:ascii="Times New Roman" w:hAnsi="Times New Roman"/>
          <w:color w:val="000000"/>
          <w:sz w:val="24"/>
          <w:szCs w:val="24"/>
        </w:rPr>
        <w:t xml:space="preserve"> Федерального закона от 29.12.2012 № 273-ФЗ «Об образовании в Российской Федерации», </w:t>
      </w:r>
      <w:hyperlink r:id="rId10" w:history="1">
        <w:r w:rsidRPr="000D465B">
          <w:rPr>
            <w:rFonts w:ascii="Times New Roman" w:hAnsi="Times New Roman"/>
            <w:color w:val="000000"/>
            <w:sz w:val="24"/>
            <w:szCs w:val="24"/>
          </w:rPr>
          <w:t>пунктом 3 статьи 11</w:t>
        </w:r>
      </w:hyperlink>
      <w:r w:rsidRPr="000D465B">
        <w:rPr>
          <w:rFonts w:ascii="Times New Roman" w:hAnsi="Times New Roman"/>
          <w:color w:val="000000"/>
          <w:sz w:val="24"/>
          <w:szCs w:val="24"/>
        </w:rPr>
        <w:t xml:space="preserve"> Закона Красноярского края от 26.06.2014 № 6-2519 «Об образовании </w:t>
      </w:r>
      <w:r w:rsidRPr="000D465B">
        <w:rPr>
          <w:rFonts w:ascii="Times New Roman" w:hAnsi="Times New Roman"/>
          <w:color w:val="000000"/>
          <w:sz w:val="24"/>
          <w:szCs w:val="24"/>
        </w:rPr>
        <w:br/>
        <w:t xml:space="preserve">в Красноярском крае» прошу предоставить </w:t>
      </w:r>
    </w:p>
    <w:p w:rsidR="005C3772" w:rsidRPr="002E70C3" w:rsidRDefault="005C3772" w:rsidP="005C3772">
      <w:pPr>
        <w:autoSpaceDE w:val="0"/>
        <w:autoSpaceDN w:val="0"/>
        <w:adjustRightInd w:val="0"/>
        <w:spacing w:after="0" w:line="240" w:lineRule="auto"/>
        <w:ind w:firstLine="709"/>
        <w:jc w:val="both"/>
        <w:rPr>
          <w:rFonts w:ascii="Times New Roman" w:hAnsi="Times New Roman"/>
          <w:color w:val="000000"/>
          <w:sz w:val="20"/>
          <w:szCs w:val="20"/>
        </w:rPr>
      </w:pPr>
    </w:p>
    <w:tbl>
      <w:tblPr>
        <w:tblW w:w="0" w:type="auto"/>
        <w:tblLook w:val="04A0"/>
      </w:tblPr>
      <w:tblGrid>
        <w:gridCol w:w="9571"/>
      </w:tblGrid>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both"/>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proofErr w:type="gramStart"/>
            <w:r w:rsidRPr="002E70C3">
              <w:rPr>
                <w:rFonts w:ascii="Times New Roman" w:hAnsi="Times New Roman"/>
                <w:color w:val="000000"/>
                <w:sz w:val="20"/>
                <w:szCs w:val="20"/>
              </w:rPr>
              <w:t>(фамилия, имя, отчество (последнее при наличии)</w:t>
            </w:r>
            <w:proofErr w:type="gramEnd"/>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(дата рождения)</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 (место рождения)</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proofErr w:type="gramStart"/>
            <w:r w:rsidRPr="002E70C3">
              <w:rPr>
                <w:rFonts w:ascii="Times New Roman" w:hAnsi="Times New Roman"/>
                <w:color w:val="000000"/>
                <w:sz w:val="24"/>
                <w:szCs w:val="24"/>
              </w:rPr>
              <w:t>____________________________________________________________________________</w:t>
            </w:r>
            <w:r w:rsidRPr="002E70C3">
              <w:rPr>
                <w:rFonts w:ascii="Times New Roman" w:hAnsi="Times New Roman"/>
                <w:color w:val="000000"/>
                <w:sz w:val="20"/>
                <w:szCs w:val="20"/>
              </w:rPr>
              <w:t xml:space="preserve"> (адрес места жительства,</w:t>
            </w:r>
            <w:r w:rsidRPr="002E70C3">
              <w:rPr>
                <w:color w:val="000000"/>
              </w:rPr>
              <w:t xml:space="preserve"> </w:t>
            </w:r>
            <w:r w:rsidRPr="002E70C3">
              <w:rPr>
                <w:rFonts w:ascii="Times New Roman" w:hAnsi="Times New Roman"/>
                <w:color w:val="000000"/>
                <w:sz w:val="20"/>
                <w:szCs w:val="20"/>
              </w:rPr>
              <w:t>номер телефона, адрес электронной почты (при наличии)</w:t>
            </w:r>
            <w:proofErr w:type="gramEnd"/>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jc w:val="both"/>
              <w:rPr>
                <w:rFonts w:ascii="Times New Roman" w:hAnsi="Times New Roman"/>
                <w:color w:val="000000"/>
                <w:sz w:val="24"/>
                <w:szCs w:val="24"/>
              </w:rPr>
            </w:pPr>
            <w:r w:rsidRPr="002E70C3">
              <w:rPr>
                <w:rFonts w:ascii="Times New Roman" w:hAnsi="Times New Roman"/>
                <w:color w:val="000000"/>
                <w:sz w:val="24"/>
                <w:szCs w:val="24"/>
              </w:rPr>
              <w:t>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4"/>
              </w:rPr>
            </w:pPr>
            <w:proofErr w:type="gramStart"/>
            <w:r w:rsidRPr="002E70C3">
              <w:rPr>
                <w:rFonts w:ascii="Times New Roman" w:hAnsi="Times New Roman"/>
                <w:color w:val="000000"/>
                <w:sz w:val="20"/>
                <w:szCs w:val="24"/>
              </w:rPr>
              <w:t>(наименование документа, удостоверяющего личность, серия и номер документа, дата выдачи,</w:t>
            </w:r>
            <w:proofErr w:type="gramEnd"/>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4"/>
              </w:rPr>
            </w:pPr>
            <w:r w:rsidRPr="002E70C3">
              <w:rPr>
                <w:rFonts w:ascii="Times New Roman" w:hAnsi="Times New Roman"/>
                <w:color w:val="000000"/>
                <w:sz w:val="20"/>
                <w:szCs w:val="24"/>
              </w:rPr>
              <w:t>наименование выдавшего органа)</w:t>
            </w:r>
          </w:p>
        </w:tc>
      </w:tr>
    </w:tbl>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возможность  участия  в  индивидуальном  отборе </w:t>
      </w:r>
      <w:r>
        <w:rPr>
          <w:rFonts w:ascii="Times New Roman" w:hAnsi="Times New Roman" w:cs="Times New Roman"/>
          <w:sz w:val="24"/>
          <w:szCs w:val="24"/>
        </w:rPr>
        <w:t>для</w:t>
      </w:r>
      <w:r w:rsidRPr="005C3772">
        <w:rPr>
          <w:rFonts w:ascii="Times New Roman" w:hAnsi="Times New Roman" w:cs="Times New Roman"/>
          <w:sz w:val="24"/>
          <w:szCs w:val="24"/>
        </w:rPr>
        <w:t xml:space="preserve"> получения основного общего </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образования с углубленным изучением отдельных учебных предметов </w:t>
      </w:r>
      <w:r>
        <w:rPr>
          <w:rFonts w:ascii="Times New Roman" w:hAnsi="Times New Roman" w:cs="Times New Roman"/>
          <w:sz w:val="24"/>
          <w:szCs w:val="24"/>
        </w:rPr>
        <w:t xml:space="preserve">(далее </w:t>
      </w:r>
      <w:r w:rsidRPr="005C3772">
        <w:rPr>
          <w:rFonts w:ascii="Times New Roman" w:hAnsi="Times New Roman" w:cs="Times New Roman"/>
          <w:sz w:val="24"/>
          <w:szCs w:val="24"/>
        </w:rPr>
        <w:t>соответственно  - индивидуальный отбор,</w:t>
      </w:r>
      <w:r>
        <w:rPr>
          <w:rFonts w:ascii="Times New Roman" w:hAnsi="Times New Roman" w:cs="Times New Roman"/>
          <w:sz w:val="24"/>
          <w:szCs w:val="24"/>
        </w:rPr>
        <w:t xml:space="preserve"> </w:t>
      </w:r>
      <w:r w:rsidRPr="005C3772">
        <w:rPr>
          <w:rFonts w:ascii="Times New Roman" w:hAnsi="Times New Roman" w:cs="Times New Roman"/>
          <w:sz w:val="24"/>
          <w:szCs w:val="24"/>
        </w:rPr>
        <w:t>углубленное изучение предметов).</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2. Для получения (указать перечень предметов, </w:t>
      </w:r>
      <w:proofErr w:type="gramStart"/>
      <w:r w:rsidRPr="005C3772">
        <w:rPr>
          <w:rFonts w:ascii="Times New Roman" w:hAnsi="Times New Roman" w:cs="Times New Roman"/>
          <w:sz w:val="24"/>
          <w:szCs w:val="24"/>
        </w:rPr>
        <w:t>нужное</w:t>
      </w:r>
      <w:proofErr w:type="gramEnd"/>
      <w:r w:rsidRPr="005C3772">
        <w:rPr>
          <w:rFonts w:ascii="Times New Roman" w:hAnsi="Times New Roman" w:cs="Times New Roman"/>
          <w:sz w:val="24"/>
          <w:szCs w:val="24"/>
        </w:rPr>
        <w:t xml:space="preserve"> подчеркнуть):</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основного  общего  образования в _____ классе  с углубленным  изучением</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предметов:</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1.__________________________;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2.__________________________;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3.__________________________;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    4.__________________________;</w:t>
      </w:r>
    </w:p>
    <w:p w:rsidR="005C3772" w:rsidRP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 xml:space="preserve">3.  Лица,  к  которым  относится претендент на участие в </w:t>
      </w:r>
      <w:proofErr w:type="gramStart"/>
      <w:r w:rsidRPr="005C3772">
        <w:rPr>
          <w:rFonts w:ascii="Times New Roman" w:hAnsi="Times New Roman" w:cs="Times New Roman"/>
          <w:sz w:val="24"/>
          <w:szCs w:val="24"/>
        </w:rPr>
        <w:t>индивидуальном</w:t>
      </w:r>
      <w:proofErr w:type="gramEnd"/>
    </w:p>
    <w:p w:rsidR="005C3772" w:rsidRDefault="005C3772" w:rsidP="005C3772">
      <w:pPr>
        <w:pStyle w:val="ConsPlusNonformat"/>
        <w:jc w:val="both"/>
        <w:rPr>
          <w:rFonts w:ascii="Times New Roman" w:hAnsi="Times New Roman" w:cs="Times New Roman"/>
          <w:sz w:val="24"/>
          <w:szCs w:val="24"/>
        </w:rPr>
      </w:pPr>
      <w:r w:rsidRPr="005C3772">
        <w:rPr>
          <w:rFonts w:ascii="Times New Roman" w:hAnsi="Times New Roman" w:cs="Times New Roman"/>
          <w:sz w:val="24"/>
          <w:szCs w:val="24"/>
        </w:rPr>
        <w:t>отборе (</w:t>
      </w:r>
      <w:proofErr w:type="gramStart"/>
      <w:r w:rsidRPr="005C3772">
        <w:rPr>
          <w:rFonts w:ascii="Times New Roman" w:hAnsi="Times New Roman" w:cs="Times New Roman"/>
          <w:sz w:val="24"/>
          <w:szCs w:val="24"/>
        </w:rPr>
        <w:t>нужное</w:t>
      </w:r>
      <w:proofErr w:type="gramEnd"/>
      <w:r w:rsidRPr="005C3772">
        <w:rPr>
          <w:rFonts w:ascii="Times New Roman" w:hAnsi="Times New Roman" w:cs="Times New Roman"/>
          <w:sz w:val="24"/>
          <w:szCs w:val="24"/>
        </w:rPr>
        <w:t xml:space="preserve"> отметить знаком "V"):</w:t>
      </w:r>
    </w:p>
    <w:p w:rsidR="005C3772" w:rsidRPr="000D465B" w:rsidRDefault="005C3772" w:rsidP="005C3772">
      <w:pPr>
        <w:autoSpaceDE w:val="0"/>
        <w:autoSpaceDN w:val="0"/>
        <w:adjustRightInd w:val="0"/>
        <w:spacing w:after="0" w:line="240" w:lineRule="auto"/>
        <w:jc w:val="both"/>
        <w:rPr>
          <w:rFonts w:ascii="Times New Roman" w:hAnsi="Times New Roman"/>
          <w:color w:val="000000"/>
          <w:sz w:val="24"/>
          <w:szCs w:val="24"/>
        </w:rPr>
      </w:pPr>
      <w:r w:rsidRPr="000D465B">
        <w:rPr>
          <w:rFonts w:ascii="Times New Roman" w:hAnsi="Times New Roman"/>
          <w:bCs/>
          <w:color w:val="000000"/>
          <w:sz w:val="24"/>
          <w:szCs w:val="24"/>
        </w:rPr>
        <w:t xml:space="preserve">Лица, к которым относится </w:t>
      </w:r>
      <w:r w:rsidRPr="000D465B">
        <w:rPr>
          <w:rFonts w:ascii="Times New Roman" w:hAnsi="Times New Roman"/>
          <w:color w:val="000000"/>
          <w:sz w:val="24"/>
          <w:szCs w:val="24"/>
        </w:rPr>
        <w:t>претендент на участие в индивидуальном отборе (нужное отметить знаком «</w:t>
      </w:r>
      <w:r w:rsidRPr="000D465B">
        <w:rPr>
          <w:rFonts w:ascii="Times New Roman" w:hAnsi="Times New Roman"/>
          <w:color w:val="000000"/>
          <w:sz w:val="24"/>
          <w:szCs w:val="24"/>
          <w:lang w:val="en-US"/>
        </w:rPr>
        <w:t>V</w:t>
      </w:r>
      <w:r w:rsidRPr="000D465B">
        <w:rPr>
          <w:rFonts w:ascii="Times New Roman" w:hAnsi="Times New Roman"/>
          <w:color w:val="000000"/>
          <w:sz w:val="24"/>
          <w:szCs w:val="24"/>
        </w:rPr>
        <w:t>»):</w:t>
      </w:r>
    </w:p>
    <w:p w:rsidR="005C3772" w:rsidRPr="000D465B" w:rsidRDefault="005C3772" w:rsidP="005C3772">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0D465B">
        <w:rPr>
          <w:rFonts w:ascii="Times New Roman" w:hAnsi="Times New Roman"/>
          <w:color w:val="000000"/>
          <w:sz w:val="24"/>
          <w:szCs w:val="24"/>
        </w:rPr>
        <w:t xml:space="preserve">лицо, обладающее правом на зачисление в классы </w:t>
      </w:r>
      <w:r w:rsidRPr="005C3772">
        <w:rPr>
          <w:rFonts w:ascii="Times New Roman" w:hAnsi="Times New Roman" w:cs="Times New Roman"/>
          <w:sz w:val="24"/>
          <w:szCs w:val="24"/>
        </w:rPr>
        <w:t>с углубленным изучением предметов</w:t>
      </w:r>
      <w:r w:rsidRPr="000D465B">
        <w:rPr>
          <w:rFonts w:ascii="Times New Roman" w:hAnsi="Times New Roman"/>
          <w:color w:val="000000"/>
          <w:sz w:val="24"/>
          <w:szCs w:val="24"/>
        </w:rPr>
        <w:t xml:space="preserve"> на основании индивидуального отбора, осуществляемого </w:t>
      </w:r>
      <w:r w:rsidRPr="000D465B">
        <w:rPr>
          <w:rFonts w:ascii="Times New Roman" w:hAnsi="Times New Roman"/>
          <w:color w:val="000000"/>
          <w:sz w:val="24"/>
          <w:szCs w:val="24"/>
        </w:rPr>
        <w:br/>
        <w:t>по критериям,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w:t>
      </w:r>
      <w:r>
        <w:rPr>
          <w:rFonts w:ascii="Times New Roman" w:hAnsi="Times New Roman"/>
          <w:color w:val="000000"/>
          <w:sz w:val="28"/>
          <w:szCs w:val="28"/>
        </w:rPr>
        <w:t xml:space="preserve"> </w:t>
      </w:r>
      <w:r w:rsidRPr="00302D55">
        <w:rPr>
          <w:rFonts w:ascii="Times New Roman" w:hAnsi="Times New Roman"/>
          <w:color w:val="000000"/>
          <w:sz w:val="24"/>
          <w:szCs w:val="24"/>
        </w:rPr>
        <w:t>с углубленным изучением отдельных учебных предметов или для</w:t>
      </w:r>
      <w:r w:rsidRPr="002E70C3">
        <w:rPr>
          <w:rFonts w:ascii="Times New Roman" w:hAnsi="Times New Roman"/>
          <w:color w:val="000000"/>
          <w:sz w:val="28"/>
          <w:szCs w:val="28"/>
        </w:rPr>
        <w:t xml:space="preserve"> </w:t>
      </w:r>
      <w:r w:rsidRPr="000D465B">
        <w:rPr>
          <w:rFonts w:ascii="Times New Roman" w:hAnsi="Times New Roman"/>
          <w:color w:val="000000"/>
          <w:sz w:val="24"/>
          <w:szCs w:val="24"/>
        </w:rPr>
        <w:t>профильного обучения, утвержденного Правительством Красноярского края (далее – Порядок);</w:t>
      </w:r>
      <w:proofErr w:type="gramEnd"/>
    </w:p>
    <w:p w:rsidR="005C3772" w:rsidRDefault="005C3772" w:rsidP="005C3772">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0D465B">
        <w:rPr>
          <w:rFonts w:ascii="Times New Roman" w:hAnsi="Times New Roman"/>
          <w:color w:val="000000"/>
          <w:sz w:val="24"/>
          <w:szCs w:val="24"/>
        </w:rPr>
        <w:lastRenderedPageBreak/>
        <w:t>лицо, обладающее правом на зачисле</w:t>
      </w:r>
      <w:r>
        <w:rPr>
          <w:rFonts w:ascii="Times New Roman" w:hAnsi="Times New Roman"/>
          <w:color w:val="000000"/>
          <w:sz w:val="24"/>
          <w:szCs w:val="24"/>
        </w:rPr>
        <w:t>ние в классы с</w:t>
      </w:r>
      <w:r w:rsidRPr="005C3772">
        <w:rPr>
          <w:rFonts w:ascii="Times New Roman" w:hAnsi="Times New Roman" w:cs="Times New Roman"/>
          <w:sz w:val="24"/>
          <w:szCs w:val="24"/>
        </w:rPr>
        <w:t xml:space="preserve"> углубленным изучением предметов </w:t>
      </w:r>
      <w:r w:rsidRPr="000D465B">
        <w:rPr>
          <w:rFonts w:ascii="Times New Roman" w:hAnsi="Times New Roman"/>
          <w:color w:val="000000"/>
          <w:sz w:val="24"/>
          <w:szCs w:val="24"/>
        </w:rPr>
        <w:t xml:space="preserve">на основании индивидуального отбора без учета критериев </w:t>
      </w:r>
      <w:r w:rsidRPr="000D465B">
        <w:rPr>
          <w:rFonts w:ascii="Times New Roman" w:hAnsi="Times New Roman"/>
          <w:color w:val="000000"/>
          <w:sz w:val="24"/>
          <w:szCs w:val="24"/>
        </w:rPr>
        <w:br/>
        <w:t>для осуществления индивидуального отбора, указанных в пункте 29 Порядка;</w:t>
      </w:r>
    </w:p>
    <w:p w:rsidR="005C3772" w:rsidRPr="005C3772" w:rsidRDefault="005C3772" w:rsidP="005C3772">
      <w:pPr>
        <w:pStyle w:val="a6"/>
        <w:keepNext/>
        <w:numPr>
          <w:ilvl w:val="0"/>
          <w:numId w:val="4"/>
        </w:numPr>
        <w:autoSpaceDE w:val="0"/>
        <w:autoSpaceDN w:val="0"/>
        <w:adjustRightInd w:val="0"/>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Сведения о родителе (ином законном представителе) участника индивидуального отбора: </w:t>
      </w:r>
    </w:p>
    <w:tbl>
      <w:tblPr>
        <w:tblW w:w="0" w:type="auto"/>
        <w:tblLook w:val="04A0"/>
      </w:tblPr>
      <w:tblGrid>
        <w:gridCol w:w="9571"/>
      </w:tblGrid>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proofErr w:type="gramStart"/>
            <w:r w:rsidRPr="002E70C3">
              <w:rPr>
                <w:rFonts w:ascii="Times New Roman" w:hAnsi="Times New Roman"/>
                <w:color w:val="000000"/>
                <w:sz w:val="20"/>
                <w:szCs w:val="20"/>
              </w:rPr>
              <w:t>(фамилия, имя, отчество (последнее при наличии)</w:t>
            </w:r>
            <w:proofErr w:type="gramEnd"/>
          </w:p>
        </w:tc>
      </w:tr>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proofErr w:type="gramStart"/>
            <w:r w:rsidRPr="002E70C3">
              <w:rPr>
                <w:rFonts w:ascii="Times New Roman" w:hAnsi="Times New Roman"/>
                <w:color w:val="000000"/>
                <w:sz w:val="20"/>
                <w:szCs w:val="20"/>
              </w:rPr>
              <w:t>(адрес места жительства, номер телефона, адрес электронной почты (при наличии)</w:t>
            </w:r>
            <w:proofErr w:type="gramEnd"/>
          </w:p>
        </w:tc>
      </w:tr>
      <w:tr w:rsidR="005C3772" w:rsidRPr="002E70C3" w:rsidTr="005C3772">
        <w:tc>
          <w:tcPr>
            <w:tcW w:w="9853" w:type="dxa"/>
            <w:shd w:val="clear" w:color="auto" w:fill="auto"/>
          </w:tcPr>
          <w:p w:rsidR="005C3772" w:rsidRPr="002E70C3" w:rsidRDefault="005C3772" w:rsidP="005C3772">
            <w:pPr>
              <w:keepNext/>
              <w:autoSpaceDE w:val="0"/>
              <w:autoSpaceDN w:val="0"/>
              <w:adjustRightInd w:val="0"/>
              <w:spacing w:after="0" w:line="240" w:lineRule="auto"/>
              <w:jc w:val="both"/>
              <w:rPr>
                <w:rFonts w:ascii="Times New Roman" w:hAnsi="Times New Roman"/>
                <w:color w:val="000000"/>
                <w:sz w:val="28"/>
                <w:szCs w:val="28"/>
              </w:rPr>
            </w:pPr>
            <w:r w:rsidRPr="002E70C3">
              <w:rPr>
                <w:rFonts w:ascii="Times New Roman" w:hAnsi="Times New Roman"/>
                <w:color w:val="000000"/>
                <w:sz w:val="28"/>
                <w:szCs w:val="28"/>
              </w:rPr>
              <w:t>_________________________________________________________________</w:t>
            </w:r>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proofErr w:type="gramStart"/>
            <w:r w:rsidRPr="002E70C3">
              <w:rPr>
                <w:rFonts w:ascii="Times New Roman" w:hAnsi="Times New Roman"/>
                <w:color w:val="000000"/>
                <w:sz w:val="20"/>
                <w:szCs w:val="20"/>
              </w:rPr>
              <w:t xml:space="preserve">(наименование документа, удостоверяющего личность, серия и номер документа, дата выдачи, </w:t>
            </w:r>
            <w:proofErr w:type="gramEnd"/>
          </w:p>
          <w:p w:rsidR="005C3772" w:rsidRPr="002E70C3" w:rsidRDefault="005C3772" w:rsidP="005C3772">
            <w:pPr>
              <w:keepNext/>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наименование выдавшего органа)</w:t>
            </w:r>
          </w:p>
        </w:tc>
      </w:tr>
    </w:tbl>
    <w:p w:rsidR="005C3772" w:rsidRPr="005C3772" w:rsidRDefault="005C3772" w:rsidP="005C3772">
      <w:pPr>
        <w:pStyle w:val="a6"/>
        <w:autoSpaceDE w:val="0"/>
        <w:autoSpaceDN w:val="0"/>
        <w:adjustRightInd w:val="0"/>
        <w:spacing w:after="0" w:line="240" w:lineRule="auto"/>
        <w:rPr>
          <w:rFonts w:ascii="Times New Roman" w:hAnsi="Times New Roman"/>
          <w:i/>
          <w:color w:val="000000"/>
          <w:sz w:val="24"/>
          <w:szCs w:val="24"/>
        </w:rPr>
      </w:pPr>
      <w:r w:rsidRPr="005C3772">
        <w:rPr>
          <w:rFonts w:ascii="Times New Roman" w:hAnsi="Times New Roman"/>
          <w:color w:val="000000"/>
          <w:sz w:val="24"/>
          <w:szCs w:val="24"/>
        </w:rPr>
        <w:t xml:space="preserve">5. Сведения о представителе по доверенности: </w:t>
      </w:r>
    </w:p>
    <w:tbl>
      <w:tblPr>
        <w:tblW w:w="0" w:type="auto"/>
        <w:tblLook w:val="04A0"/>
      </w:tblPr>
      <w:tblGrid>
        <w:gridCol w:w="9571"/>
      </w:tblGrid>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proofErr w:type="gramStart"/>
            <w:r w:rsidRPr="002E70C3">
              <w:rPr>
                <w:rFonts w:ascii="Times New Roman" w:hAnsi="Times New Roman"/>
                <w:color w:val="000000"/>
                <w:sz w:val="20"/>
                <w:szCs w:val="20"/>
              </w:rPr>
              <w:t>(фамилия, имя, отчество (последнее при наличии)</w:t>
            </w:r>
            <w:proofErr w:type="gramEnd"/>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(дата рождения)</w:t>
            </w:r>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proofErr w:type="gramStart"/>
            <w:r w:rsidRPr="002E70C3">
              <w:rPr>
                <w:rFonts w:ascii="Times New Roman" w:hAnsi="Times New Roman"/>
                <w:color w:val="000000"/>
                <w:sz w:val="20"/>
                <w:szCs w:val="20"/>
              </w:rPr>
              <w:t>___________________________________________________________________________________________ (адрес места жительства, номер телефона, адрес электронной почты (при наличии)</w:t>
            </w:r>
            <w:proofErr w:type="gramEnd"/>
          </w:p>
        </w:tc>
      </w:tr>
      <w:tr w:rsidR="005C3772" w:rsidRPr="002E70C3" w:rsidTr="005C3772">
        <w:tc>
          <w:tcPr>
            <w:tcW w:w="9853" w:type="dxa"/>
            <w:shd w:val="clear" w:color="auto" w:fill="auto"/>
          </w:tcPr>
          <w:p w:rsidR="005C3772" w:rsidRPr="002E70C3" w:rsidRDefault="005C3772" w:rsidP="005C3772">
            <w:pPr>
              <w:autoSpaceDE w:val="0"/>
              <w:autoSpaceDN w:val="0"/>
              <w:adjustRightInd w:val="0"/>
              <w:spacing w:after="0" w:line="240" w:lineRule="auto"/>
              <w:rPr>
                <w:rFonts w:ascii="Times New Roman" w:hAnsi="Times New Roman"/>
                <w:color w:val="000000"/>
                <w:sz w:val="20"/>
                <w:szCs w:val="20"/>
              </w:rPr>
            </w:pPr>
            <w:r w:rsidRPr="002E70C3">
              <w:rPr>
                <w:rFonts w:ascii="Times New Roman" w:hAnsi="Times New Roman"/>
                <w:color w:val="000000"/>
                <w:sz w:val="20"/>
                <w:szCs w:val="20"/>
              </w:rPr>
              <w:t>___________________________________________________________________________________________</w:t>
            </w:r>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proofErr w:type="gramStart"/>
            <w:r w:rsidRPr="002E70C3">
              <w:rPr>
                <w:rFonts w:ascii="Times New Roman" w:hAnsi="Times New Roman"/>
                <w:color w:val="000000"/>
                <w:sz w:val="20"/>
                <w:szCs w:val="20"/>
              </w:rPr>
              <w:t>(наименование документа, удостоверяющего личность, серия и номер документа, дата выдачи,</w:t>
            </w:r>
            <w:proofErr w:type="gramEnd"/>
          </w:p>
          <w:p w:rsidR="005C3772" w:rsidRPr="002E70C3" w:rsidRDefault="005C3772" w:rsidP="005C3772">
            <w:pPr>
              <w:autoSpaceDE w:val="0"/>
              <w:autoSpaceDN w:val="0"/>
              <w:adjustRightInd w:val="0"/>
              <w:spacing w:after="0" w:line="240" w:lineRule="auto"/>
              <w:jc w:val="center"/>
              <w:rPr>
                <w:rFonts w:ascii="Times New Roman" w:hAnsi="Times New Roman"/>
                <w:color w:val="000000"/>
                <w:sz w:val="20"/>
                <w:szCs w:val="20"/>
              </w:rPr>
            </w:pPr>
            <w:r w:rsidRPr="002E70C3">
              <w:rPr>
                <w:rFonts w:ascii="Times New Roman" w:hAnsi="Times New Roman"/>
                <w:color w:val="000000"/>
                <w:sz w:val="20"/>
                <w:szCs w:val="20"/>
              </w:rPr>
              <w:t xml:space="preserve">наименование выдавшего органа; наименование документа, подтверждающего полномочия представителя </w:t>
            </w:r>
            <w:r w:rsidRPr="002E70C3">
              <w:rPr>
                <w:rFonts w:ascii="Times New Roman" w:hAnsi="Times New Roman"/>
                <w:color w:val="000000"/>
                <w:sz w:val="20"/>
                <w:szCs w:val="20"/>
              </w:rPr>
              <w:br/>
              <w:t>по доверенности, номер документа, дата выдачи, наименование выдавшего органа)</w:t>
            </w:r>
          </w:p>
        </w:tc>
      </w:tr>
    </w:tbl>
    <w:p w:rsidR="005C3772" w:rsidRPr="005C3772" w:rsidRDefault="005C3772" w:rsidP="005C3772">
      <w:pPr>
        <w:pStyle w:val="a6"/>
        <w:numPr>
          <w:ilvl w:val="0"/>
          <w:numId w:val="3"/>
        </w:numPr>
        <w:spacing w:after="0" w:line="240" w:lineRule="auto"/>
        <w:jc w:val="both"/>
        <w:rPr>
          <w:rFonts w:ascii="Times New Roman" w:hAnsi="Times New Roman"/>
          <w:color w:val="000000"/>
          <w:sz w:val="4"/>
          <w:szCs w:val="24"/>
        </w:rPr>
      </w:pPr>
    </w:p>
    <w:p w:rsidR="005C3772" w:rsidRPr="005C3772" w:rsidRDefault="005C3772" w:rsidP="005C3772">
      <w:pPr>
        <w:pStyle w:val="a6"/>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6. Уведомление о допуске или об отказе в допуске к индивидуальному отбору (нужное отметить знаком «</w:t>
      </w:r>
      <w:r w:rsidRPr="005C3772">
        <w:rPr>
          <w:rFonts w:ascii="Times New Roman" w:hAnsi="Times New Roman"/>
          <w:color w:val="000000"/>
          <w:sz w:val="24"/>
          <w:szCs w:val="24"/>
          <w:lang w:val="en-US"/>
        </w:rPr>
        <w:t>V</w:t>
      </w:r>
      <w:r w:rsidRPr="005C3772">
        <w:rPr>
          <w:rFonts w:ascii="Times New Roman" w:hAnsi="Times New Roman"/>
          <w:color w:val="000000"/>
          <w:sz w:val="24"/>
          <w:szCs w:val="24"/>
        </w:rPr>
        <w:t>» с указанием реквизитов):</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930"/>
      </w:tblGrid>
      <w:tr w:rsidR="005C3772" w:rsidRPr="000D465B" w:rsidTr="005C3772">
        <w:tc>
          <w:tcPr>
            <w:tcW w:w="709" w:type="dxa"/>
            <w:tcBorders>
              <w:righ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почтовому адресу</w:t>
            </w:r>
          </w:p>
        </w:tc>
      </w:tr>
      <w:tr w:rsidR="005C3772" w:rsidRPr="000D465B" w:rsidTr="005C3772">
        <w:tc>
          <w:tcPr>
            <w:tcW w:w="709" w:type="dxa"/>
            <w:tcBorders>
              <w:righ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по адресу электронной почты</w:t>
            </w:r>
          </w:p>
        </w:tc>
      </w:tr>
      <w:tr w:rsidR="005C3772" w:rsidRPr="000D465B" w:rsidTr="005C3772">
        <w:tc>
          <w:tcPr>
            <w:tcW w:w="709" w:type="dxa"/>
            <w:tcBorders>
              <w:righ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p>
        </w:tc>
        <w:tc>
          <w:tcPr>
            <w:tcW w:w="8930" w:type="dxa"/>
            <w:tcBorders>
              <w:left w:val="single" w:sz="4" w:space="0" w:color="auto"/>
            </w:tcBorders>
            <w:shd w:val="clear" w:color="auto" w:fill="auto"/>
          </w:tcPr>
          <w:p w:rsidR="005C3772" w:rsidRPr="00204261" w:rsidRDefault="005C3772" w:rsidP="005C3772">
            <w:pPr>
              <w:spacing w:after="0" w:line="240" w:lineRule="auto"/>
              <w:rPr>
                <w:rFonts w:ascii="Times New Roman" w:hAnsi="Times New Roman" w:cs="Times New Roman"/>
                <w:color w:val="000000"/>
              </w:rPr>
            </w:pPr>
            <w:r w:rsidRPr="00204261">
              <w:rPr>
                <w:rFonts w:ascii="Times New Roman" w:hAnsi="Times New Roman" w:cs="Times New Roman"/>
                <w:color w:val="000000"/>
              </w:rPr>
              <w:t>в телефонном режиме</w:t>
            </w:r>
          </w:p>
        </w:tc>
      </w:tr>
    </w:tbl>
    <w:p w:rsidR="005C3772" w:rsidRPr="000D465B" w:rsidRDefault="005C3772" w:rsidP="005C3772">
      <w:pPr>
        <w:pStyle w:val="ConsPlusTitle"/>
        <w:ind w:left="720"/>
        <w:jc w:val="both"/>
        <w:rPr>
          <w:rFonts w:ascii="Times New Roman" w:hAnsi="Times New Roman" w:cs="Times New Roman"/>
          <w:b w:val="0"/>
          <w:color w:val="000000"/>
          <w:sz w:val="24"/>
          <w:szCs w:val="24"/>
          <w:lang w:eastAsia="en-US"/>
        </w:rPr>
      </w:pPr>
      <w:r w:rsidRPr="000D465B">
        <w:rPr>
          <w:rFonts w:ascii="Times New Roman" w:hAnsi="Times New Roman" w:cs="Times New Roman"/>
          <w:b w:val="0"/>
          <w:color w:val="000000"/>
          <w:sz w:val="24"/>
          <w:szCs w:val="24"/>
          <w:lang w:eastAsia="en-US"/>
        </w:rPr>
        <w:t>С Порядком ознакомле</w:t>
      </w:r>
      <w:proofErr w:type="gramStart"/>
      <w:r w:rsidRPr="000D465B">
        <w:rPr>
          <w:rFonts w:ascii="Times New Roman" w:hAnsi="Times New Roman" w:cs="Times New Roman"/>
          <w:b w:val="0"/>
          <w:color w:val="000000"/>
          <w:sz w:val="24"/>
          <w:szCs w:val="24"/>
          <w:lang w:eastAsia="en-US"/>
        </w:rPr>
        <w:t>н(</w:t>
      </w:r>
      <w:proofErr w:type="gramEnd"/>
      <w:r w:rsidRPr="000D465B">
        <w:rPr>
          <w:rFonts w:ascii="Times New Roman" w:hAnsi="Times New Roman" w:cs="Times New Roman"/>
          <w:b w:val="0"/>
          <w:color w:val="000000"/>
          <w:sz w:val="24"/>
          <w:szCs w:val="24"/>
          <w:lang w:eastAsia="en-US"/>
        </w:rPr>
        <w:t>а).</w:t>
      </w:r>
    </w:p>
    <w:p w:rsidR="005C3772" w:rsidRPr="005C3772" w:rsidRDefault="005C3772" w:rsidP="005C3772">
      <w:pPr>
        <w:pStyle w:val="a6"/>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Я, _______________________________________________________________________, </w:t>
      </w:r>
    </w:p>
    <w:p w:rsidR="005C3772" w:rsidRPr="005C3772" w:rsidRDefault="005C3772" w:rsidP="005C3772">
      <w:pPr>
        <w:pStyle w:val="a6"/>
        <w:numPr>
          <w:ilvl w:val="0"/>
          <w:numId w:val="3"/>
        </w:numPr>
        <w:tabs>
          <w:tab w:val="left" w:pos="3131"/>
        </w:tabs>
        <w:spacing w:after="0" w:line="240" w:lineRule="auto"/>
        <w:jc w:val="center"/>
        <w:rPr>
          <w:rFonts w:ascii="Times New Roman" w:hAnsi="Times New Roman"/>
          <w:color w:val="000000"/>
          <w:sz w:val="20"/>
          <w:szCs w:val="20"/>
        </w:rPr>
      </w:pPr>
      <w:proofErr w:type="gramStart"/>
      <w:r w:rsidRPr="005C3772">
        <w:rPr>
          <w:rFonts w:ascii="Times New Roman" w:hAnsi="Times New Roman"/>
          <w:color w:val="000000"/>
          <w:sz w:val="20"/>
          <w:szCs w:val="20"/>
        </w:rPr>
        <w:t xml:space="preserve">(фамилия, имя, отчество (последнее при наличии) родителя (иного законного представителя)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(далее – заявитель) </w:t>
      </w:r>
      <w:proofErr w:type="gramEnd"/>
    </w:p>
    <w:p w:rsidR="005C3772" w:rsidRPr="005C3772" w:rsidRDefault="005C3772" w:rsidP="005C3772">
      <w:pPr>
        <w:pStyle w:val="a6"/>
        <w:tabs>
          <w:tab w:val="left" w:pos="3131"/>
        </w:tabs>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в лице представителя заявителя по доверенности (если заявитель действует через представителя по доверенности): </w:t>
      </w:r>
    </w:p>
    <w:p w:rsidR="005C3772" w:rsidRPr="005C3772" w:rsidRDefault="005C3772" w:rsidP="005C3772">
      <w:pPr>
        <w:pStyle w:val="a6"/>
        <w:tabs>
          <w:tab w:val="left" w:pos="3131"/>
        </w:tabs>
        <w:spacing w:after="0" w:line="240" w:lineRule="auto"/>
        <w:rPr>
          <w:rFonts w:ascii="Times New Roman" w:hAnsi="Times New Roman"/>
          <w:color w:val="000000"/>
          <w:sz w:val="24"/>
          <w:szCs w:val="24"/>
        </w:rPr>
      </w:pPr>
      <w:r w:rsidRPr="005C3772">
        <w:rPr>
          <w:rFonts w:ascii="Times New Roman" w:hAnsi="Times New Roman"/>
          <w:color w:val="000000"/>
          <w:sz w:val="24"/>
          <w:szCs w:val="24"/>
        </w:rPr>
        <w:t xml:space="preserve">_______________________________________________________________________, </w:t>
      </w:r>
    </w:p>
    <w:p w:rsidR="005C3772" w:rsidRPr="005C3772" w:rsidRDefault="005C3772" w:rsidP="004674AE">
      <w:pPr>
        <w:pStyle w:val="a6"/>
        <w:tabs>
          <w:tab w:val="left" w:pos="3131"/>
        </w:tabs>
        <w:spacing w:after="0" w:line="240" w:lineRule="auto"/>
        <w:rPr>
          <w:rFonts w:ascii="Times New Roman" w:hAnsi="Times New Roman"/>
          <w:color w:val="000000"/>
          <w:sz w:val="20"/>
          <w:szCs w:val="20"/>
        </w:rPr>
      </w:pPr>
      <w:r w:rsidRPr="005C3772">
        <w:rPr>
          <w:rFonts w:ascii="Times New Roman" w:hAnsi="Times New Roman"/>
          <w:color w:val="000000"/>
          <w:sz w:val="20"/>
          <w:szCs w:val="20"/>
        </w:rPr>
        <w:t>(фамилия, имя, отчество (последнее при наличии) представителя по доверенности)</w:t>
      </w:r>
    </w:p>
    <w:p w:rsidR="005C3772" w:rsidRPr="005C3772" w:rsidRDefault="005C3772" w:rsidP="005C3772">
      <w:pPr>
        <w:pStyle w:val="a6"/>
        <w:numPr>
          <w:ilvl w:val="0"/>
          <w:numId w:val="3"/>
        </w:numPr>
        <w:tabs>
          <w:tab w:val="left" w:pos="3131"/>
        </w:tabs>
        <w:spacing w:after="0" w:line="240" w:lineRule="auto"/>
        <w:jc w:val="center"/>
        <w:rPr>
          <w:rFonts w:ascii="Times New Roman" w:hAnsi="Times New Roman"/>
          <w:color w:val="000000"/>
          <w:sz w:val="12"/>
          <w:szCs w:val="20"/>
        </w:rPr>
      </w:pPr>
    </w:p>
    <w:p w:rsidR="005C3772" w:rsidRPr="005C3772" w:rsidRDefault="005C3772" w:rsidP="004674AE">
      <w:pPr>
        <w:pStyle w:val="a6"/>
        <w:widowControl w:val="0"/>
        <w:spacing w:after="0" w:line="240" w:lineRule="auto"/>
        <w:jc w:val="both"/>
        <w:rPr>
          <w:rFonts w:ascii="Times New Roman" w:hAnsi="Times New Roman"/>
          <w:color w:val="000000"/>
          <w:sz w:val="24"/>
          <w:szCs w:val="24"/>
        </w:rPr>
      </w:pPr>
      <w:r w:rsidRPr="005C3772">
        <w:rPr>
          <w:rFonts w:ascii="Times New Roman" w:hAnsi="Times New Roman"/>
          <w:color w:val="000000"/>
          <w:sz w:val="24"/>
          <w:szCs w:val="24"/>
        </w:rPr>
        <w:t xml:space="preserve">руководствуясь статьей 9 Федерального закона от 27.07.2006 № 152-ФЗ </w:t>
      </w:r>
      <w:r w:rsidRPr="005C3772">
        <w:rPr>
          <w:rFonts w:ascii="Times New Roman" w:hAnsi="Times New Roman"/>
          <w:color w:val="000000"/>
          <w:sz w:val="24"/>
          <w:szCs w:val="24"/>
        </w:rPr>
        <w:br/>
        <w:t>«О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tbl>
      <w:tblPr>
        <w:tblW w:w="9498" w:type="dxa"/>
        <w:tblCellMar>
          <w:top w:w="15" w:type="dxa"/>
          <w:left w:w="15" w:type="dxa"/>
          <w:bottom w:w="15" w:type="dxa"/>
          <w:right w:w="15" w:type="dxa"/>
        </w:tblCellMar>
        <w:tblLook w:val="04A0"/>
      </w:tblPr>
      <w:tblGrid>
        <w:gridCol w:w="222"/>
        <w:gridCol w:w="2312"/>
        <w:gridCol w:w="2069"/>
        <w:gridCol w:w="3335"/>
        <w:gridCol w:w="1560"/>
      </w:tblGrid>
      <w:tr w:rsidR="005C3772" w:rsidRPr="0031081D" w:rsidTr="005C3772">
        <w:tc>
          <w:tcPr>
            <w:tcW w:w="0" w:type="auto"/>
            <w:vMerge w:val="restart"/>
            <w:tcBorders>
              <w:right w:val="single" w:sz="4" w:space="0" w:color="000000"/>
            </w:tcBorders>
            <w:tcMar>
              <w:top w:w="0" w:type="dxa"/>
              <w:left w:w="108" w:type="dxa"/>
              <w:bottom w:w="0" w:type="dxa"/>
              <w:right w:w="108" w:type="dxa"/>
            </w:tcMar>
            <w:hideMark/>
          </w:tcPr>
          <w:p w:rsidR="005C3772" w:rsidRPr="0031081D" w:rsidRDefault="005C3772" w:rsidP="005C3772">
            <w:pPr>
              <w:spacing w:after="240" w:line="240" w:lineRule="auto"/>
              <w:rPr>
                <w:rFonts w:ascii="Times New Roman" w:eastAsia="Times New Roman" w:hAnsi="Times New Roman" w:cs="Times New Roman"/>
                <w:sz w:val="24"/>
                <w:szCs w:val="24"/>
                <w:lang w:eastAsia="ru-RU"/>
              </w:rPr>
            </w:pPr>
            <w:r w:rsidRPr="0031081D">
              <w:rPr>
                <w:rFonts w:ascii="Times New Roman" w:eastAsia="Times New Roman" w:hAnsi="Times New Roman" w:cs="Times New Roman"/>
                <w:sz w:val="24"/>
                <w:szCs w:val="24"/>
                <w:lang w:eastAsia="ru-RU"/>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Регистрационный номер</w:t>
            </w:r>
          </w:p>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Дата, время принятия</w:t>
            </w:r>
          </w:p>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заявления</w:t>
            </w:r>
          </w:p>
        </w:tc>
        <w:tc>
          <w:tcPr>
            <w:tcW w:w="4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Заявление принял</w:t>
            </w:r>
          </w:p>
        </w:tc>
      </w:tr>
      <w:tr w:rsidR="005C3772" w:rsidRPr="0031081D" w:rsidTr="005C3772">
        <w:tc>
          <w:tcPr>
            <w:tcW w:w="0" w:type="auto"/>
            <w:vMerge/>
            <w:tcBorders>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Ф.И.О.</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jc w:val="center"/>
              <w:rPr>
                <w:rFonts w:ascii="Times New Roman" w:eastAsia="Times New Roman" w:hAnsi="Times New Roman" w:cs="Times New Roman"/>
                <w:sz w:val="24"/>
                <w:szCs w:val="24"/>
                <w:lang w:eastAsia="ru-RU"/>
              </w:rPr>
            </w:pPr>
            <w:r w:rsidRPr="0031081D">
              <w:rPr>
                <w:rFonts w:ascii="Times New Roman" w:eastAsia="Times New Roman" w:hAnsi="Times New Roman" w:cs="Times New Roman"/>
                <w:color w:val="000000"/>
                <w:sz w:val="20"/>
                <w:szCs w:val="20"/>
                <w:lang w:eastAsia="ru-RU"/>
              </w:rPr>
              <w:t>Подпись</w:t>
            </w:r>
          </w:p>
        </w:tc>
      </w:tr>
      <w:tr w:rsidR="005C3772" w:rsidRPr="0031081D" w:rsidTr="005C3772">
        <w:trPr>
          <w:trHeight w:val="333"/>
        </w:trPr>
        <w:tc>
          <w:tcPr>
            <w:tcW w:w="0" w:type="auto"/>
            <w:vMerge/>
            <w:tcBorders>
              <w:right w:val="single" w:sz="4" w:space="0" w:color="000000"/>
            </w:tcBorders>
            <w:vAlign w:val="cente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3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3772" w:rsidRPr="0031081D" w:rsidRDefault="005C3772" w:rsidP="005C3772">
            <w:pPr>
              <w:spacing w:after="0" w:line="240" w:lineRule="auto"/>
              <w:rPr>
                <w:rFonts w:ascii="Times New Roman" w:eastAsia="Times New Roman" w:hAnsi="Times New Roman" w:cs="Times New Roman"/>
                <w:sz w:val="24"/>
                <w:szCs w:val="24"/>
                <w:lang w:eastAsia="ru-RU"/>
              </w:rPr>
            </w:pPr>
          </w:p>
        </w:tc>
      </w:tr>
    </w:tbl>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b/>
          <w:bCs/>
          <w:color w:val="000000"/>
          <w:sz w:val="24"/>
          <w:szCs w:val="24"/>
          <w:lang w:eastAsia="ru-RU"/>
        </w:rPr>
        <w:t>Прилагающие документы:</w:t>
      </w:r>
    </w:p>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1. копия документа, удостоверяющего личность родителя (законного представителя) ребенка_________________________________________________________________</w:t>
      </w:r>
    </w:p>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2. копия документа, удостоверяющего личность обучающегося___________________________</w:t>
      </w:r>
    </w:p>
    <w:p w:rsidR="005C3772" w:rsidRPr="004674AE" w:rsidRDefault="004674AE" w:rsidP="004674AE">
      <w:pPr>
        <w:pStyle w:val="a6"/>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3. </w:t>
      </w:r>
      <w:r w:rsidR="005C3772" w:rsidRPr="004674AE">
        <w:rPr>
          <w:rFonts w:ascii="Times New Roman" w:eastAsia="Times New Roman" w:hAnsi="Times New Roman" w:cs="Times New Roman"/>
          <w:color w:val="000000"/>
          <w:sz w:val="24"/>
          <w:szCs w:val="24"/>
          <w:lang w:eastAsia="ru-RU"/>
        </w:rPr>
        <w:t>иные документы ________________________________________________________________</w:t>
      </w:r>
    </w:p>
    <w:p w:rsidR="005C3772" w:rsidRPr="005C3772" w:rsidRDefault="005C3772" w:rsidP="004674AE">
      <w:pPr>
        <w:pStyle w:val="a6"/>
        <w:shd w:val="clear" w:color="auto" w:fill="FFFFFF"/>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_______________________________________________________________________</w:t>
      </w:r>
    </w:p>
    <w:p w:rsidR="005C3772" w:rsidRPr="005C3772" w:rsidRDefault="005C3772" w:rsidP="004674AE">
      <w:pPr>
        <w:pStyle w:val="a6"/>
        <w:spacing w:after="0" w:line="240" w:lineRule="auto"/>
        <w:rPr>
          <w:rFonts w:ascii="Times New Roman" w:eastAsia="Times New Roman" w:hAnsi="Times New Roman" w:cs="Times New Roman"/>
          <w:sz w:val="24"/>
          <w:szCs w:val="24"/>
          <w:lang w:eastAsia="ru-RU"/>
        </w:rPr>
      </w:pPr>
    </w:p>
    <w:p w:rsidR="005C3772" w:rsidRPr="005C3772" w:rsidRDefault="005C3772" w:rsidP="004674AE">
      <w:pPr>
        <w:pStyle w:val="a6"/>
        <w:spacing w:after="0" w:line="240" w:lineRule="auto"/>
        <w:jc w:val="both"/>
        <w:rPr>
          <w:rFonts w:ascii="Times New Roman" w:eastAsia="Times New Roman" w:hAnsi="Times New Roman" w:cs="Times New Roman"/>
          <w:sz w:val="24"/>
          <w:szCs w:val="24"/>
          <w:lang w:eastAsia="ru-RU"/>
        </w:rPr>
      </w:pPr>
      <w:r w:rsidRPr="005C3772">
        <w:rPr>
          <w:rFonts w:ascii="Times New Roman" w:eastAsia="Times New Roman" w:hAnsi="Times New Roman" w:cs="Times New Roman"/>
          <w:color w:val="000000"/>
          <w:sz w:val="24"/>
          <w:szCs w:val="24"/>
          <w:lang w:eastAsia="ru-RU"/>
        </w:rPr>
        <w:t>«_____</w:t>
      </w:r>
      <w:r w:rsidR="004674AE">
        <w:rPr>
          <w:rFonts w:ascii="Times New Roman" w:eastAsia="Times New Roman" w:hAnsi="Times New Roman" w:cs="Times New Roman"/>
          <w:color w:val="000000"/>
          <w:sz w:val="24"/>
          <w:szCs w:val="24"/>
          <w:lang w:eastAsia="ru-RU"/>
        </w:rPr>
        <w:t>_» ______________ 20_____г.</w:t>
      </w:r>
      <w:r w:rsidR="004674AE">
        <w:rPr>
          <w:rFonts w:ascii="Times New Roman" w:eastAsia="Times New Roman" w:hAnsi="Times New Roman" w:cs="Times New Roman"/>
          <w:color w:val="000000"/>
          <w:sz w:val="24"/>
          <w:szCs w:val="24"/>
          <w:lang w:eastAsia="ru-RU"/>
        </w:rPr>
        <w:tab/>
      </w:r>
      <w:r w:rsidR="004674AE">
        <w:rPr>
          <w:rFonts w:ascii="Times New Roman" w:eastAsia="Times New Roman" w:hAnsi="Times New Roman" w:cs="Times New Roman"/>
          <w:color w:val="000000"/>
          <w:sz w:val="24"/>
          <w:szCs w:val="24"/>
          <w:lang w:eastAsia="ru-RU"/>
        </w:rPr>
        <w:tab/>
      </w:r>
      <w:r w:rsidR="004674AE">
        <w:rPr>
          <w:rFonts w:ascii="Times New Roman" w:eastAsia="Times New Roman" w:hAnsi="Times New Roman" w:cs="Times New Roman"/>
          <w:color w:val="000000"/>
          <w:sz w:val="24"/>
          <w:szCs w:val="24"/>
          <w:lang w:eastAsia="ru-RU"/>
        </w:rPr>
        <w:tab/>
      </w:r>
      <w:r w:rsidRPr="005C3772">
        <w:rPr>
          <w:rFonts w:ascii="Times New Roman" w:eastAsia="Times New Roman" w:hAnsi="Times New Roman" w:cs="Times New Roman"/>
          <w:color w:val="000000"/>
          <w:sz w:val="24"/>
          <w:szCs w:val="24"/>
          <w:lang w:eastAsia="ru-RU"/>
        </w:rPr>
        <w:t>______________________</w:t>
      </w:r>
    </w:p>
    <w:p w:rsidR="005C3772" w:rsidRDefault="005C3772" w:rsidP="004674AE">
      <w:pPr>
        <w:pStyle w:val="a6"/>
      </w:pPr>
      <w:r w:rsidRPr="005C3772">
        <w:rPr>
          <w:rFonts w:ascii="Times New Roman" w:eastAsia="Times New Roman" w:hAnsi="Times New Roman" w:cs="Times New Roman"/>
          <w:i/>
          <w:iCs/>
          <w:color w:val="000000"/>
          <w:sz w:val="16"/>
          <w:szCs w:val="16"/>
          <w:lang w:eastAsia="ru-RU"/>
        </w:rPr>
        <w:t>   </w:t>
      </w:r>
      <w:r w:rsidR="004674AE">
        <w:rPr>
          <w:rFonts w:ascii="Times New Roman" w:eastAsia="Times New Roman" w:hAnsi="Times New Roman" w:cs="Times New Roman"/>
          <w:i/>
          <w:iCs/>
          <w:color w:val="000000"/>
          <w:sz w:val="16"/>
          <w:szCs w:val="16"/>
          <w:lang w:eastAsia="ru-RU"/>
        </w:rPr>
        <w:t> (дата сдачи документов)</w:t>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004674AE">
        <w:rPr>
          <w:rFonts w:ascii="Times New Roman" w:eastAsia="Times New Roman" w:hAnsi="Times New Roman" w:cs="Times New Roman"/>
          <w:i/>
          <w:iCs/>
          <w:color w:val="000000"/>
          <w:sz w:val="16"/>
          <w:szCs w:val="16"/>
          <w:lang w:eastAsia="ru-RU"/>
        </w:rPr>
        <w:tab/>
      </w:r>
      <w:r w:rsidRPr="005C3772">
        <w:rPr>
          <w:rFonts w:ascii="Times New Roman" w:eastAsia="Times New Roman" w:hAnsi="Times New Roman" w:cs="Times New Roman"/>
          <w:i/>
          <w:iCs/>
          <w:color w:val="000000"/>
          <w:sz w:val="16"/>
          <w:szCs w:val="16"/>
          <w:lang w:eastAsia="ru-RU"/>
        </w:rPr>
        <w:t xml:space="preserve"> (подпись Заявителя)</w:t>
      </w:r>
    </w:p>
    <w:sectPr w:rsidR="005C3772" w:rsidSect="00BD47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FB1"/>
    <w:multiLevelType w:val="hybridMultilevel"/>
    <w:tmpl w:val="F398D566"/>
    <w:lvl w:ilvl="0" w:tplc="A5DA05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6A2319"/>
    <w:multiLevelType w:val="hybridMultilevel"/>
    <w:tmpl w:val="75B41210"/>
    <w:lvl w:ilvl="0" w:tplc="A5DA05F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0F4EC0"/>
    <w:multiLevelType w:val="hybridMultilevel"/>
    <w:tmpl w:val="F3B4DC2C"/>
    <w:lvl w:ilvl="0" w:tplc="ED5447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4627F7"/>
    <w:multiLevelType w:val="hybridMultilevel"/>
    <w:tmpl w:val="85DA86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498"/>
    <w:rsid w:val="00013498"/>
    <w:rsid w:val="00022E9C"/>
    <w:rsid w:val="000345D4"/>
    <w:rsid w:val="0003592F"/>
    <w:rsid w:val="00075365"/>
    <w:rsid w:val="000B0458"/>
    <w:rsid w:val="001572BA"/>
    <w:rsid w:val="001B76A4"/>
    <w:rsid w:val="001F79B7"/>
    <w:rsid w:val="00206EAC"/>
    <w:rsid w:val="00252701"/>
    <w:rsid w:val="003B410F"/>
    <w:rsid w:val="003D488D"/>
    <w:rsid w:val="004202D8"/>
    <w:rsid w:val="00430249"/>
    <w:rsid w:val="004674AE"/>
    <w:rsid w:val="004D0A74"/>
    <w:rsid w:val="004F3C2B"/>
    <w:rsid w:val="005C3772"/>
    <w:rsid w:val="005D4221"/>
    <w:rsid w:val="005E7AF9"/>
    <w:rsid w:val="005F612D"/>
    <w:rsid w:val="00601F9A"/>
    <w:rsid w:val="0062057B"/>
    <w:rsid w:val="00632301"/>
    <w:rsid w:val="00677748"/>
    <w:rsid w:val="006C5227"/>
    <w:rsid w:val="006D1B46"/>
    <w:rsid w:val="006D3DE8"/>
    <w:rsid w:val="007074DB"/>
    <w:rsid w:val="00732815"/>
    <w:rsid w:val="007F41EF"/>
    <w:rsid w:val="00811E14"/>
    <w:rsid w:val="00875BDD"/>
    <w:rsid w:val="00891303"/>
    <w:rsid w:val="008F18C0"/>
    <w:rsid w:val="008F29C3"/>
    <w:rsid w:val="0090701D"/>
    <w:rsid w:val="009446E5"/>
    <w:rsid w:val="009651EA"/>
    <w:rsid w:val="009B67EA"/>
    <w:rsid w:val="009D06D1"/>
    <w:rsid w:val="009D4388"/>
    <w:rsid w:val="00A1056E"/>
    <w:rsid w:val="00A219E8"/>
    <w:rsid w:val="00AA0292"/>
    <w:rsid w:val="00AA3492"/>
    <w:rsid w:val="00AE3C71"/>
    <w:rsid w:val="00B3228D"/>
    <w:rsid w:val="00B828DA"/>
    <w:rsid w:val="00B948B7"/>
    <w:rsid w:val="00BA2642"/>
    <w:rsid w:val="00BD474C"/>
    <w:rsid w:val="00BE43A3"/>
    <w:rsid w:val="00C8305E"/>
    <w:rsid w:val="00C95F25"/>
    <w:rsid w:val="00CD2A46"/>
    <w:rsid w:val="00CF258C"/>
    <w:rsid w:val="00D478DF"/>
    <w:rsid w:val="00D600B2"/>
    <w:rsid w:val="00D63600"/>
    <w:rsid w:val="00DD1A35"/>
    <w:rsid w:val="00E671DF"/>
    <w:rsid w:val="00EC2248"/>
    <w:rsid w:val="00EC2C53"/>
    <w:rsid w:val="00ED34BB"/>
    <w:rsid w:val="00F249A2"/>
    <w:rsid w:val="00F326D4"/>
    <w:rsid w:val="00F81B43"/>
    <w:rsid w:val="00F9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4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875B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875BDD"/>
    <w:rPr>
      <w:rFonts w:ascii="Times New Roman" w:eastAsia="Times New Roman" w:hAnsi="Times New Roman" w:cs="Times New Roman"/>
      <w:sz w:val="28"/>
      <w:szCs w:val="28"/>
      <w:lang w:eastAsia="ru-RU"/>
    </w:rPr>
  </w:style>
  <w:style w:type="character" w:styleId="a4">
    <w:name w:val="Hyperlink"/>
    <w:uiPriority w:val="99"/>
    <w:unhideWhenUsed/>
    <w:rsid w:val="00F326D4"/>
    <w:rPr>
      <w:color w:val="0000FF"/>
      <w:u w:val="single"/>
    </w:rPr>
  </w:style>
  <w:style w:type="paragraph" w:customStyle="1" w:styleId="ConsPlusTitle">
    <w:name w:val="ConsPlusTitle"/>
    <w:rsid w:val="00D63600"/>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891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C3772"/>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List Paragraph"/>
    <w:basedOn w:val="a"/>
    <w:uiPriority w:val="34"/>
    <w:qFormat/>
    <w:rsid w:val="005C3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79B200D15E24B98C2C88B35E6515C8D78AA5F1EF8636F88E7A72308BC8CB8DFD553DEC14BA9689BF643D1D8A951E0A0A8B3B30BDF21685DA685CAX8XEL" TargetMode="External"/><Relationship Id="rId3" Type="http://schemas.openxmlformats.org/officeDocument/2006/relationships/settings" Target="settings.xml"/><Relationship Id="rId7" Type="http://schemas.openxmlformats.org/officeDocument/2006/relationships/hyperlink" Target="consultantplus://offline/ref=A3479B200D15E24B98C2D686238A0E538D7BFD531BFB6831D7B6A17457EC8AED9F95558B820FAD6998FD168298F708B3E0E3BEB911C32162X4X2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5EE627CB3B706ACE4BE0C94334AB4EB995087119EE8E734C6488D1CBC98C014979A6F2D4862D5C25E118939F81F5347DBD4FC7267ED89BY9ZAH" TargetMode="External"/><Relationship Id="rId11" Type="http://schemas.openxmlformats.org/officeDocument/2006/relationships/fontTable" Target="fontTable.xml"/><Relationship Id="rId5" Type="http://schemas.openxmlformats.org/officeDocument/2006/relationships/hyperlink" Target="consultantplus://offline/ref=7B5EE627CB3B706ACE4BE0C94334AB4EB9920D741FEC8E734C6488D1CBC98C014979A6F2D4862D5C26E118939F81F5347DBD4FC7267ED89BY9ZAH" TargetMode="External"/><Relationship Id="rId10" Type="http://schemas.openxmlformats.org/officeDocument/2006/relationships/hyperlink" Target="consultantplus://offline/ref=A3479B200D15E24B98C2C88B35E6515C8D78AA5F1EF8636F88E7A72308BC8CB8DFD553DEC14BA9689BF643D1D8A951E0A0A8B3B30BDF21685DA685CAX8XEL" TargetMode="External"/><Relationship Id="rId4" Type="http://schemas.openxmlformats.org/officeDocument/2006/relationships/webSettings" Target="webSettings.xml"/><Relationship Id="rId9" Type="http://schemas.openxmlformats.org/officeDocument/2006/relationships/hyperlink" Target="consultantplus://offline/ref=A3479B200D15E24B98C2D686238A0E538D7BFD531BFB6831D7B6A17457EC8AED9F95558B820FAD6998FD168298F708B3E0E3BEB911C32162X4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17</Pages>
  <Words>5744</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310_ДГ</cp:lastModifiedBy>
  <cp:revision>8</cp:revision>
  <dcterms:created xsi:type="dcterms:W3CDTF">2023-06-09T06:09:00Z</dcterms:created>
  <dcterms:modified xsi:type="dcterms:W3CDTF">2023-12-08T05:23:00Z</dcterms:modified>
</cp:coreProperties>
</file>