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71" w:rsidRDefault="00321371" w:rsidP="0032137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tbl>
      <w:tblPr>
        <w:tblW w:w="14698" w:type="dxa"/>
        <w:tblInd w:w="108" w:type="dxa"/>
        <w:tblLayout w:type="fixed"/>
        <w:tblLook w:val="04A0"/>
      </w:tblPr>
      <w:tblGrid>
        <w:gridCol w:w="1960"/>
        <w:gridCol w:w="2245"/>
        <w:gridCol w:w="40"/>
        <w:gridCol w:w="1976"/>
        <w:gridCol w:w="82"/>
        <w:gridCol w:w="2122"/>
        <w:gridCol w:w="2075"/>
        <w:gridCol w:w="458"/>
        <w:gridCol w:w="1640"/>
        <w:gridCol w:w="100"/>
        <w:gridCol w:w="2000"/>
      </w:tblGrid>
      <w:tr w:rsidR="00321371" w:rsidRPr="002219FD" w:rsidTr="002A4EC5">
        <w:trPr>
          <w:trHeight w:val="300"/>
        </w:trPr>
        <w:tc>
          <w:tcPr>
            <w:tcW w:w="146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71" w:rsidRPr="00C22E41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4"/>
                <w:szCs w:val="20"/>
              </w:rPr>
            </w:pPr>
          </w:p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4"/>
                <w:szCs w:val="20"/>
              </w:rPr>
            </w:pPr>
            <w:r w:rsidRPr="00C22E41">
              <w:rPr>
                <w:b/>
                <w:color w:val="000000"/>
                <w:sz w:val="24"/>
                <w:szCs w:val="20"/>
              </w:rPr>
              <w:t xml:space="preserve">Информация о перечне планируемых к открытию классов с углубленным изучением предметов или профильным обучением </w:t>
            </w:r>
          </w:p>
        </w:tc>
      </w:tr>
      <w:tr w:rsidR="00321371" w:rsidRPr="002219FD" w:rsidTr="002A4EC5">
        <w:trPr>
          <w:trHeight w:val="300"/>
        </w:trPr>
        <w:tc>
          <w:tcPr>
            <w:tcW w:w="146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 w:rsidRPr="002219FD">
              <w:rPr>
                <w:b/>
                <w:bCs/>
                <w:color w:val="000000"/>
                <w:sz w:val="24"/>
                <w:szCs w:val="20"/>
              </w:rPr>
              <w:t>202</w:t>
            </w:r>
            <w:r w:rsidRPr="00C22E41">
              <w:rPr>
                <w:b/>
                <w:bCs/>
                <w:color w:val="000000"/>
                <w:sz w:val="24"/>
                <w:szCs w:val="20"/>
              </w:rPr>
              <w:t>4</w:t>
            </w:r>
            <w:r w:rsidRPr="002219FD">
              <w:rPr>
                <w:b/>
                <w:bCs/>
                <w:color w:val="000000"/>
                <w:sz w:val="24"/>
                <w:szCs w:val="20"/>
              </w:rPr>
              <w:t>/202</w:t>
            </w:r>
            <w:r w:rsidRPr="00C22E41">
              <w:rPr>
                <w:b/>
                <w:bCs/>
                <w:color w:val="000000"/>
                <w:sz w:val="24"/>
                <w:szCs w:val="20"/>
              </w:rPr>
              <w:t>5</w:t>
            </w:r>
            <w:r w:rsidRPr="002219FD">
              <w:rPr>
                <w:b/>
                <w:bCs/>
                <w:color w:val="000000"/>
                <w:sz w:val="24"/>
                <w:szCs w:val="20"/>
              </w:rPr>
              <w:t xml:space="preserve"> учебный год</w:t>
            </w:r>
          </w:p>
        </w:tc>
      </w:tr>
      <w:tr w:rsidR="00321371" w:rsidRPr="002219FD" w:rsidTr="002A4EC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321371" w:rsidRPr="002219FD" w:rsidTr="002A4EC5">
        <w:trPr>
          <w:trHeight w:val="289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2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</w:tr>
      <w:tr w:rsidR="00321371" w:rsidRPr="002219FD" w:rsidTr="002A4EC5">
        <w:trPr>
          <w:trHeight w:val="4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19F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19F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21371" w:rsidRPr="002219FD" w:rsidTr="002A4EC5">
        <w:trPr>
          <w:trHeight w:val="76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 xml:space="preserve">специальный </w:t>
            </w:r>
            <w:proofErr w:type="spellStart"/>
            <w:r w:rsidRPr="002219FD">
              <w:rPr>
                <w:b/>
                <w:color w:val="000000"/>
                <w:sz w:val="20"/>
                <w:szCs w:val="20"/>
              </w:rPr>
              <w:t>професиионально-ориентированный</w:t>
            </w:r>
            <w:proofErr w:type="spellEnd"/>
            <w:r w:rsidRPr="002219FD">
              <w:rPr>
                <w:b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профиль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учебные предметы углубленного уровня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 xml:space="preserve">специальный </w:t>
            </w:r>
            <w:proofErr w:type="spellStart"/>
            <w:r w:rsidRPr="002219FD">
              <w:rPr>
                <w:b/>
                <w:color w:val="000000"/>
                <w:sz w:val="20"/>
                <w:szCs w:val="20"/>
              </w:rPr>
              <w:t>професиионально-ориентированный</w:t>
            </w:r>
            <w:proofErr w:type="spellEnd"/>
            <w:r w:rsidRPr="002219FD">
              <w:rPr>
                <w:b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профиль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учебные предметы углубленного уровня</w:t>
            </w:r>
          </w:p>
        </w:tc>
      </w:tr>
      <w:tr w:rsidR="00321371" w:rsidRPr="002219FD" w:rsidTr="002A4EC5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ТМК ОУ «Дудинская гимназия»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71" w:rsidRPr="002219FD" w:rsidRDefault="00321371" w:rsidP="007E37F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Алгебра</w:t>
            </w:r>
            <w:r>
              <w:rPr>
                <w:sz w:val="20"/>
                <w:szCs w:val="20"/>
              </w:rPr>
              <w:t xml:space="preserve"> </w:t>
            </w:r>
            <w:r w:rsidRPr="002219FD">
              <w:rPr>
                <w:sz w:val="20"/>
                <w:szCs w:val="20"/>
              </w:rPr>
              <w:t xml:space="preserve"> и начала математического анализа, геометрия, вероятность и статистика, информатика, химия,</w:t>
            </w:r>
            <w:r>
              <w:rPr>
                <w:sz w:val="20"/>
                <w:szCs w:val="20"/>
              </w:rPr>
              <w:t xml:space="preserve"> </w:t>
            </w:r>
            <w:r w:rsidRPr="002219FD">
              <w:rPr>
                <w:sz w:val="20"/>
                <w:szCs w:val="20"/>
              </w:rPr>
              <w:t>биология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71" w:rsidRPr="002219FD" w:rsidRDefault="00321371" w:rsidP="002A4EC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219FD">
              <w:rPr>
                <w:sz w:val="20"/>
                <w:szCs w:val="20"/>
              </w:rPr>
              <w:t>Алгебра</w:t>
            </w:r>
            <w:r>
              <w:rPr>
                <w:sz w:val="20"/>
                <w:szCs w:val="20"/>
              </w:rPr>
              <w:t xml:space="preserve"> </w:t>
            </w:r>
            <w:r w:rsidRPr="002219FD">
              <w:rPr>
                <w:sz w:val="20"/>
                <w:szCs w:val="20"/>
              </w:rPr>
              <w:t xml:space="preserve"> и начала математического анализа, геометрия, вероятность и статистика, информатика, химия,</w:t>
            </w:r>
            <w:r>
              <w:rPr>
                <w:sz w:val="20"/>
                <w:szCs w:val="20"/>
              </w:rPr>
              <w:t xml:space="preserve"> </w:t>
            </w:r>
            <w:r w:rsidRPr="002219FD">
              <w:rPr>
                <w:sz w:val="20"/>
                <w:szCs w:val="20"/>
              </w:rPr>
              <w:t>биология, история,</w:t>
            </w:r>
            <w:r>
              <w:rPr>
                <w:sz w:val="20"/>
                <w:szCs w:val="20"/>
              </w:rPr>
              <w:t xml:space="preserve"> </w:t>
            </w:r>
            <w:r w:rsidRPr="002219FD">
              <w:rPr>
                <w:sz w:val="20"/>
                <w:szCs w:val="20"/>
              </w:rPr>
              <w:t>обществознание</w:t>
            </w:r>
            <w:proofErr w:type="gramEnd"/>
          </w:p>
        </w:tc>
      </w:tr>
      <w:tr w:rsidR="007E37FD" w:rsidRPr="002219FD" w:rsidTr="002A4EC5">
        <w:trPr>
          <w:trHeight w:val="74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7FD" w:rsidRPr="002219FD" w:rsidRDefault="007E37FD" w:rsidP="002A4E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FD" w:rsidRPr="002219FD" w:rsidRDefault="007E37FD" w:rsidP="002A4EC5">
            <w:pPr>
              <w:autoSpaceDE/>
              <w:autoSpaceDN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7FD" w:rsidRPr="002219FD" w:rsidRDefault="007E37FD" w:rsidP="00AD22F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гуманитарный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FD" w:rsidRPr="002219FD" w:rsidRDefault="007E37FD" w:rsidP="007E37F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, </w:t>
            </w:r>
            <w:r w:rsidRPr="00221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FD" w:rsidRPr="002219FD" w:rsidRDefault="007E37FD" w:rsidP="002A4EC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7FD" w:rsidRPr="002219FD" w:rsidRDefault="007E37FD" w:rsidP="002A4EC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FD" w:rsidRPr="002219FD" w:rsidRDefault="007E37FD" w:rsidP="002A4EC5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</w:tbl>
    <w:p w:rsidR="00321371" w:rsidRDefault="00321371" w:rsidP="00321371">
      <w:pPr>
        <w:jc w:val="center"/>
        <w:rPr>
          <w:sz w:val="26"/>
          <w:szCs w:val="26"/>
        </w:rPr>
      </w:pPr>
    </w:p>
    <w:p w:rsidR="00321371" w:rsidRPr="002219FD" w:rsidRDefault="00321371" w:rsidP="00321371">
      <w:pPr>
        <w:rPr>
          <w:sz w:val="26"/>
          <w:szCs w:val="26"/>
        </w:rPr>
      </w:pPr>
    </w:p>
    <w:p w:rsidR="009B777A" w:rsidRDefault="009B777A"/>
    <w:sectPr w:rsidR="009B777A" w:rsidSect="0032137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1371"/>
    <w:rsid w:val="00321371"/>
    <w:rsid w:val="003A7FCA"/>
    <w:rsid w:val="003B6650"/>
    <w:rsid w:val="007E37FD"/>
    <w:rsid w:val="009B777A"/>
    <w:rsid w:val="00C9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7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37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3</cp:revision>
  <dcterms:created xsi:type="dcterms:W3CDTF">2024-03-01T09:26:00Z</dcterms:created>
  <dcterms:modified xsi:type="dcterms:W3CDTF">2024-03-21T08:04:00Z</dcterms:modified>
</cp:coreProperties>
</file>