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BE" w:rsidRPr="001810BE" w:rsidRDefault="001810BE" w:rsidP="001810BE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1810BE">
        <w:rPr>
          <w:rFonts w:ascii="Times New Roman" w:eastAsia="Calibri" w:hAnsi="Times New Roman"/>
          <w:b/>
          <w:color w:val="000000"/>
        </w:rPr>
        <w:t>Аннотация к рабочей программе по химии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ab/>
      </w:r>
      <w:r w:rsidRPr="001810BE">
        <w:rPr>
          <w:rFonts w:ascii="Times New Roman" w:eastAsia="Calibri" w:hAnsi="Times New Roman"/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ab/>
      </w:r>
      <w:r w:rsidRPr="001810BE">
        <w:rPr>
          <w:rFonts w:ascii="Times New Roman" w:eastAsia="Calibri" w:hAnsi="Times New Roman"/>
          <w:color w:val="000000"/>
        </w:rPr>
        <w:t xml:space="preserve">При изучении химии на уровне основного общего образования </w:t>
      </w:r>
      <w:proofErr w:type="gramStart"/>
      <w:r w:rsidRPr="001810BE">
        <w:rPr>
          <w:rFonts w:ascii="Times New Roman" w:eastAsia="Calibri" w:hAnsi="Times New Roman"/>
          <w:color w:val="000000"/>
        </w:rPr>
        <w:t>важное значение</w:t>
      </w:r>
      <w:proofErr w:type="gramEnd"/>
      <w:r w:rsidRPr="001810BE">
        <w:rPr>
          <w:rFonts w:ascii="Times New Roman" w:eastAsia="Calibri" w:hAnsi="Times New Roman"/>
          <w:color w:val="000000"/>
        </w:rPr>
        <w:t xml:space="preserve"> приобрели такие цели, как: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000000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000000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000000"/>
        </w:rPr>
        <w:t xml:space="preserve">– обеспечение условий, способствующих приобретению </w:t>
      </w:r>
      <w:proofErr w:type="gramStart"/>
      <w:r w:rsidRPr="001810BE">
        <w:rPr>
          <w:rFonts w:ascii="Times New Roman" w:eastAsia="Calibri" w:hAnsi="Times New Roman"/>
          <w:color w:val="000000"/>
        </w:rPr>
        <w:t>обучающимися</w:t>
      </w:r>
      <w:proofErr w:type="gramEnd"/>
      <w:r w:rsidRPr="001810BE">
        <w:rPr>
          <w:rFonts w:ascii="Times New Roman" w:eastAsia="Calibri" w:hAnsi="Times New Roman"/>
          <w:color w:val="000000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000000"/>
        </w:rPr>
        <w:t xml:space="preserve">– формирование общей функциональной и </w:t>
      </w:r>
      <w:proofErr w:type="spellStart"/>
      <w:proofErr w:type="gramStart"/>
      <w:r w:rsidRPr="001810BE">
        <w:rPr>
          <w:rFonts w:ascii="Times New Roman" w:eastAsia="Calibri" w:hAnsi="Times New Roman"/>
          <w:color w:val="000000"/>
        </w:rPr>
        <w:t>естественно-научной</w:t>
      </w:r>
      <w:proofErr w:type="spellEnd"/>
      <w:proofErr w:type="gramEnd"/>
      <w:r w:rsidRPr="001810BE">
        <w:rPr>
          <w:rFonts w:ascii="Times New Roman" w:eastAsia="Calibri" w:hAnsi="Times New Roman"/>
          <w:color w:val="000000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000000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1810BE">
        <w:rPr>
          <w:rFonts w:ascii="Times New Roman" w:eastAsia="Calibri" w:hAnsi="Times New Roman"/>
          <w:color w:val="333333"/>
        </w:rPr>
        <w:t xml:space="preserve">– </w:t>
      </w:r>
      <w:r w:rsidRPr="001810BE">
        <w:rPr>
          <w:rFonts w:ascii="Times New Roman" w:eastAsia="Calibri" w:hAnsi="Times New Roman"/>
          <w:color w:val="00000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10BE" w:rsidRPr="001810BE" w:rsidRDefault="001810BE" w:rsidP="001810BE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</w:rPr>
        <w:tab/>
      </w:r>
      <w:r w:rsidRPr="001810BE">
        <w:rPr>
          <w:rFonts w:ascii="Times New Roman" w:eastAsia="Calibri" w:hAnsi="Times New Roman"/>
          <w:color w:val="00000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:rsidR="000C5C5B" w:rsidRPr="001810BE" w:rsidRDefault="000C5C5B" w:rsidP="001810BE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sectPr w:rsidR="000C5C5B" w:rsidRPr="001810BE" w:rsidSect="000C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BE"/>
    <w:rsid w:val="000C5C5B"/>
    <w:rsid w:val="0018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B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2025-01-27T06:21:00Z</dcterms:created>
  <dcterms:modified xsi:type="dcterms:W3CDTF">2025-01-27T06:22:00Z</dcterms:modified>
</cp:coreProperties>
</file>